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FEDB" w14:textId="3B42EC18" w:rsidR="00FC5883" w:rsidRDefault="00375775" w:rsidP="000C76B5">
      <w:pPr>
        <w:pStyle w:val="Heading1"/>
        <w:jc w:val="center"/>
        <w:rPr>
          <w:b/>
          <w:bCs/>
          <w:u w:val="single"/>
        </w:rPr>
      </w:pPr>
      <w:r w:rsidRPr="000C76B5">
        <w:rPr>
          <w:b/>
          <w:u w:val="single"/>
          <w:lang w:bidi="cy-GB"/>
        </w:rPr>
        <w:t xml:space="preserve">FdSc Technoleg Ddeintyddol: Gwybodaeth </w:t>
      </w:r>
      <w:r w:rsidR="00AE50B7">
        <w:rPr>
          <w:b/>
          <w:u w:val="single"/>
          <w:lang w:bidi="cy-GB"/>
        </w:rPr>
        <w:t>bwysig</w:t>
      </w:r>
      <w:r w:rsidRPr="000C76B5">
        <w:rPr>
          <w:b/>
          <w:u w:val="single"/>
          <w:lang w:bidi="cy-GB"/>
        </w:rPr>
        <w:t xml:space="preserve"> i ymgeiswyr.</w:t>
      </w:r>
    </w:p>
    <w:p w14:paraId="287F4610" w14:textId="77777777" w:rsidR="000C76B5" w:rsidRPr="000C76B5" w:rsidRDefault="000C76B5" w:rsidP="000C76B5"/>
    <w:p w14:paraId="04147982" w14:textId="34F05F06" w:rsidR="00FC5883" w:rsidRDefault="00417BAA" w:rsidP="00375775">
      <w:r>
        <w:rPr>
          <w:lang w:bidi="cy-GB"/>
        </w:rPr>
        <w:t xml:space="preserve">Mae'r ddogfen fer hon yn rhestru gwybodaeth </w:t>
      </w:r>
      <w:r w:rsidR="00AE50B7">
        <w:rPr>
          <w:lang w:bidi="cy-GB"/>
        </w:rPr>
        <w:t>bwysig</w:t>
      </w:r>
      <w:r>
        <w:rPr>
          <w:lang w:bidi="cy-GB"/>
        </w:rPr>
        <w:t xml:space="preserve"> ac yn ateb cwestiynau cyffredin am y rhaglen FdSc Technoleg Ddeintyddol i ymgeiswyr. Fe'i rhennir yn wybodaeth berthnasol cyn ac ar ôl eich cais. Os oes gennych unrhyw gwestiynau, anfonwch e-bost at gyfarwyddwr y rhaglen gan ddefnyddio'r manylion isod.</w:t>
      </w:r>
    </w:p>
    <w:p w14:paraId="4FEE4430" w14:textId="5D287980" w:rsidR="000C03E2" w:rsidRDefault="006C4267" w:rsidP="006C4267">
      <w:pPr>
        <w:pStyle w:val="NoSpacing"/>
        <w:ind w:left="720"/>
      </w:pPr>
      <w:r w:rsidRPr="006C4267">
        <w:rPr>
          <w:b/>
          <w:lang w:bidi="cy-GB"/>
        </w:rPr>
        <w:t xml:space="preserve">Enw: </w:t>
      </w:r>
      <w:r w:rsidRPr="006C4267">
        <w:rPr>
          <w:lang w:bidi="cy-GB"/>
        </w:rPr>
        <w:t xml:space="preserve">Edward Mapley - Cyfarwyddwr </w:t>
      </w:r>
      <w:r w:rsidR="00AE50B7">
        <w:rPr>
          <w:lang w:bidi="cy-GB"/>
        </w:rPr>
        <w:t xml:space="preserve">y </w:t>
      </w:r>
      <w:r w:rsidRPr="006C4267">
        <w:rPr>
          <w:lang w:bidi="cy-GB"/>
        </w:rPr>
        <w:t>Rhaglen.</w:t>
      </w:r>
    </w:p>
    <w:p w14:paraId="696C8F7C" w14:textId="54A5145C" w:rsidR="000C03E2" w:rsidRDefault="000C03E2" w:rsidP="006C4267">
      <w:pPr>
        <w:pStyle w:val="NoSpacing"/>
        <w:ind w:left="720"/>
      </w:pPr>
      <w:r w:rsidRPr="006C4267">
        <w:rPr>
          <w:b/>
          <w:lang w:bidi="cy-GB"/>
        </w:rPr>
        <w:t xml:space="preserve">E-bost: </w:t>
      </w:r>
      <w:hyperlink r:id="rId10" w:history="1">
        <w:r w:rsidRPr="00503190">
          <w:rPr>
            <w:rStyle w:val="Hyperlink"/>
            <w:lang w:bidi="cy-GB"/>
          </w:rPr>
          <w:t>emapley@cardiffmet.ac.uk</w:t>
        </w:r>
      </w:hyperlink>
    </w:p>
    <w:p w14:paraId="66811F98" w14:textId="36BD0F27" w:rsidR="000C03E2" w:rsidRDefault="000C03E2" w:rsidP="006C4267">
      <w:pPr>
        <w:pStyle w:val="NoSpacing"/>
        <w:ind w:left="720"/>
      </w:pPr>
      <w:r w:rsidRPr="006C4267">
        <w:rPr>
          <w:b/>
          <w:lang w:bidi="cy-GB"/>
        </w:rPr>
        <w:t>Ffôn:</w:t>
      </w:r>
      <w:r w:rsidRPr="006C4267">
        <w:rPr>
          <w:lang w:bidi="cy-GB"/>
        </w:rPr>
        <w:t xml:space="preserve"> 029 2041 6899</w:t>
      </w:r>
    </w:p>
    <w:p w14:paraId="4C705ECE" w14:textId="1F15E12A" w:rsidR="000C03E2" w:rsidRDefault="000C03E2" w:rsidP="00B302B3">
      <w:pPr>
        <w:pStyle w:val="NoSpacing"/>
        <w:ind w:left="720"/>
      </w:pPr>
      <w:r w:rsidRPr="006C4267">
        <w:rPr>
          <w:b/>
          <w:lang w:bidi="cy-GB"/>
        </w:rPr>
        <w:t>Cyfeiriad:</w:t>
      </w:r>
      <w:r w:rsidRPr="006C4267">
        <w:rPr>
          <w:lang w:bidi="cy-GB"/>
        </w:rPr>
        <w:t xml:space="preserve"> Ystafell T0.18, </w:t>
      </w:r>
      <w:r w:rsidR="00AE50B7">
        <w:rPr>
          <w:lang w:bidi="cy-GB"/>
        </w:rPr>
        <w:t>YChGIC</w:t>
      </w:r>
      <w:r w:rsidRPr="006C4267">
        <w:rPr>
          <w:lang w:bidi="cy-GB"/>
        </w:rPr>
        <w:t xml:space="preserve">, Prifysgol </w:t>
      </w:r>
      <w:r w:rsidR="00AE50B7">
        <w:rPr>
          <w:lang w:bidi="cy-GB"/>
        </w:rPr>
        <w:t>M</w:t>
      </w:r>
      <w:r w:rsidRPr="006C4267">
        <w:rPr>
          <w:lang w:bidi="cy-GB"/>
        </w:rPr>
        <w:t>etropolitan Caerdydd, 200 Rhodfa'r Gorllewin, Llandaf, Caerdydd, CF5 2YB</w:t>
      </w:r>
    </w:p>
    <w:p w14:paraId="70E85B92" w14:textId="77777777" w:rsidR="00F951F9" w:rsidRPr="00F951F9" w:rsidRDefault="00F951F9" w:rsidP="00F951F9">
      <w:pPr>
        <w:pStyle w:val="NoSpacing"/>
        <w:ind w:left="720"/>
        <w:rPr>
          <w:sz w:val="16"/>
          <w:szCs w:val="16"/>
        </w:rPr>
      </w:pPr>
    </w:p>
    <w:p w14:paraId="62E5635C" w14:textId="6C804529" w:rsidR="00A55F75" w:rsidRPr="00BC5094" w:rsidRDefault="00417BAA" w:rsidP="00BC5094">
      <w:pPr>
        <w:pStyle w:val="Heading2"/>
        <w:rPr>
          <w:b/>
          <w:bCs/>
        </w:rPr>
      </w:pPr>
      <w:r w:rsidRPr="00EC2281">
        <w:rPr>
          <w:b/>
          <w:lang w:bidi="cy-GB"/>
        </w:rPr>
        <w:t xml:space="preserve">Cyn </w:t>
      </w:r>
      <w:r w:rsidR="00AE50B7">
        <w:rPr>
          <w:b/>
          <w:lang w:bidi="cy-GB"/>
        </w:rPr>
        <w:t xml:space="preserve">cyflwyno </w:t>
      </w:r>
      <w:r w:rsidRPr="00EC2281">
        <w:rPr>
          <w:b/>
          <w:lang w:bidi="cy-GB"/>
        </w:rPr>
        <w:t>eich cais.</w:t>
      </w:r>
    </w:p>
    <w:p w14:paraId="4097D0B2" w14:textId="77777777" w:rsidR="00FF7B09" w:rsidRDefault="006C4D07" w:rsidP="00375775">
      <w:pPr>
        <w:pStyle w:val="ListParagraph"/>
        <w:numPr>
          <w:ilvl w:val="0"/>
          <w:numId w:val="1"/>
        </w:numPr>
      </w:pPr>
      <w:r>
        <w:rPr>
          <w:lang w:bidi="cy-GB"/>
        </w:rPr>
        <w:t>Disgwylir i chi gael eich cyflogi mewn labordy deintyddol ar gytundeb neu gontract llawn amser. Ymgeiswyr sy'n gyfrifol am drefnu'r lleoliad labordy deintyddol hwn.</w:t>
      </w:r>
    </w:p>
    <w:p w14:paraId="05876EBE" w14:textId="0701FF9D" w:rsidR="00557B60" w:rsidRDefault="00FF7B09" w:rsidP="00FF7B09">
      <w:pPr>
        <w:pStyle w:val="ListParagraph"/>
        <w:numPr>
          <w:ilvl w:val="0"/>
          <w:numId w:val="1"/>
        </w:numPr>
      </w:pPr>
      <w:r w:rsidRPr="006775CD">
        <w:rPr>
          <w:lang w:bidi="cy-GB"/>
        </w:rPr>
        <w:t xml:space="preserve">Mae'r rhaglen o fudd i'r rhai sydd â phrofiad o dechnoleg ddeintyddol. Mae eich amgylchiadau gwaith yn dylanwadu ar ffactorau y tu hwnt i reolaeth y Brifysgol, a all fod o fantais neu anfantais i chi yn ystod rhannau o'r rhaglen. Disgwylir i'r myfyriwr a'i fentor gweithle wneud penderfyniadau a barn yn annibynnol ar staff y brifysgol, a rhaid i fyfyrwyr llwyddiannus fod yn llawn cymhelliant a threfnu gyda sgiliau datrys problemau cadarn. </w:t>
      </w:r>
    </w:p>
    <w:p w14:paraId="4EEB42D0" w14:textId="6F0F51AC" w:rsidR="00FF7B09" w:rsidRDefault="00FF7B09" w:rsidP="00FF7B09">
      <w:pPr>
        <w:pStyle w:val="ListParagraph"/>
        <w:numPr>
          <w:ilvl w:val="0"/>
          <w:numId w:val="1"/>
        </w:numPr>
      </w:pPr>
      <w:r>
        <w:rPr>
          <w:lang w:bidi="cy-GB"/>
        </w:rPr>
        <w:t>Mae canran fawr o'r rhaglen hon yn cael ei chyflwyno'n ddigidol; bydd angen cysylltiad rhyngrwyd da arnoch yn eich gweithle a gartref.</w:t>
      </w:r>
    </w:p>
    <w:p w14:paraId="3BEC01BE" w14:textId="152C060C" w:rsidR="006C4D07" w:rsidRDefault="008E7EC5" w:rsidP="00375775">
      <w:pPr>
        <w:pStyle w:val="ListParagraph"/>
        <w:numPr>
          <w:ilvl w:val="0"/>
          <w:numId w:val="1"/>
        </w:numPr>
      </w:pPr>
      <w:r>
        <w:rPr>
          <w:lang w:bidi="cy-GB"/>
        </w:rPr>
        <w:t xml:space="preserve">Cyhoeddir y dyddiad cau ar gyfer ceisiadau ar dudalen FdSc Technoleg Ddeintyddol ein gwefan. </w:t>
      </w:r>
    </w:p>
    <w:p w14:paraId="4C26997F" w14:textId="1D93C9F8" w:rsidR="00BA6EAF" w:rsidRDefault="007646F9" w:rsidP="00375775">
      <w:pPr>
        <w:pStyle w:val="ListParagraph"/>
        <w:numPr>
          <w:ilvl w:val="0"/>
          <w:numId w:val="1"/>
        </w:numPr>
      </w:pPr>
      <w:r>
        <w:rPr>
          <w:lang w:bidi="cy-GB"/>
        </w:rPr>
        <w:t>Rhaid i ymgeiswyr gael mynediad at offer ac arbenigedd ar gyfer yr arbenigeddau technoleg ddeintyddol canlynol: Prosthodonteg Symudadwy (dannedd gosod cyflawn a dannedd gosod rhannol gan gynnwys dannedd gosod crôm), Prosthodonteg Sefydlog (coronau a phontydd), Orthodonteg (offer symudadwy), systemau CAD/CAM ar gyfer prosthodonteg symudadwy a sefydlog. Os na allwch gael mynediad at y rhain yn eich gweithle, rhaid i chi drefnu hyn drwy ymweld â labordai yn eich ardal chi neu drwy deithio i Brifysgol Metropolitan Caerdydd.</w:t>
      </w:r>
    </w:p>
    <w:p w14:paraId="41D13DCA" w14:textId="3AB7E57F" w:rsidR="000101B2" w:rsidRDefault="000101B2" w:rsidP="00375775">
      <w:pPr>
        <w:pStyle w:val="ListParagraph"/>
        <w:numPr>
          <w:ilvl w:val="0"/>
          <w:numId w:val="1"/>
        </w:numPr>
      </w:pPr>
      <w:r>
        <w:rPr>
          <w:lang w:bidi="cy-GB"/>
        </w:rPr>
        <w:t>Fel rhan o'ch cais, byddwch yn ymwybodol bod angen y dogfennau canlynol arnoch:</w:t>
      </w:r>
    </w:p>
    <w:p w14:paraId="50410E19" w14:textId="6B50C55D" w:rsidR="00417BAA" w:rsidRDefault="00FD2024" w:rsidP="00DD681C">
      <w:pPr>
        <w:pStyle w:val="ListParagraph"/>
        <w:numPr>
          <w:ilvl w:val="1"/>
          <w:numId w:val="1"/>
        </w:numPr>
      </w:pPr>
      <w:r>
        <w:rPr>
          <w:lang w:bidi="cy-GB"/>
        </w:rPr>
        <w:t xml:space="preserve">Ffurflen Lleoliad Technoleg Deintyddol (ar gael ar ein gwefan </w:t>
      </w:r>
      <w:hyperlink r:id="rId11" w:history="1">
        <w:r w:rsidR="00DD681C" w:rsidRPr="00047596">
          <w:rPr>
            <w:rStyle w:val="Hyperlink"/>
            <w:lang w:bidi="cy-GB"/>
          </w:rPr>
          <w:t>YMA</w:t>
        </w:r>
      </w:hyperlink>
      <w:r>
        <w:rPr>
          <w:lang w:bidi="cy-GB"/>
        </w:rPr>
        <w:t>).</w:t>
      </w:r>
    </w:p>
    <w:p w14:paraId="6AC6B07E" w14:textId="77777777" w:rsidR="00417BAA" w:rsidRPr="00AE50B7" w:rsidRDefault="00417BAA" w:rsidP="00417BAA">
      <w:pPr>
        <w:pStyle w:val="ListParagraph"/>
        <w:numPr>
          <w:ilvl w:val="1"/>
          <w:numId w:val="1"/>
        </w:numPr>
        <w:rPr>
          <w:bCs/>
        </w:rPr>
      </w:pPr>
      <w:r w:rsidRPr="00AE50B7">
        <w:rPr>
          <w:bCs/>
          <w:lang w:bidi="cy-GB"/>
        </w:rPr>
        <w:t>Datganiad Personol</w:t>
      </w:r>
    </w:p>
    <w:p w14:paraId="636DC2B0" w14:textId="77777777" w:rsidR="00417BAA" w:rsidRDefault="00417BAA" w:rsidP="00417BAA">
      <w:pPr>
        <w:pStyle w:val="ListParagraph"/>
        <w:numPr>
          <w:ilvl w:val="1"/>
          <w:numId w:val="1"/>
        </w:numPr>
      </w:pPr>
      <w:r>
        <w:rPr>
          <w:lang w:bidi="cy-GB"/>
        </w:rPr>
        <w:t>Copïau o unrhyw gymwysterau perthnasol.</w:t>
      </w:r>
    </w:p>
    <w:p w14:paraId="4B8815D1" w14:textId="5724EAF1" w:rsidR="006A633D" w:rsidRDefault="00417BAA" w:rsidP="00417BAA">
      <w:pPr>
        <w:pStyle w:val="ListParagraph"/>
        <w:numPr>
          <w:ilvl w:val="1"/>
          <w:numId w:val="1"/>
        </w:numPr>
      </w:pPr>
      <w:r>
        <w:rPr>
          <w:lang w:bidi="cy-GB"/>
        </w:rPr>
        <w:t>Geirda academaidd neu broffesiynol.</w:t>
      </w:r>
    </w:p>
    <w:p w14:paraId="6E7BD53D" w14:textId="313754D9" w:rsidR="0014009E" w:rsidRDefault="00EC2281" w:rsidP="00375775">
      <w:pPr>
        <w:pStyle w:val="ListParagraph"/>
        <w:numPr>
          <w:ilvl w:val="0"/>
          <w:numId w:val="1"/>
        </w:numPr>
      </w:pPr>
      <w:r>
        <w:rPr>
          <w:lang w:bidi="cy-GB"/>
        </w:rPr>
        <w:t xml:space="preserve">Siaradwch â'n tîm ffioedd a chyllid am gyngor ar ffioedd a chyllid. Peidiwch â gofyn i dîm y rhaglen am ffioedd; nid ydynt yn ymwneud â darparu manylion ffioedd na thrafod eich trefniadau ariannol. Gellir dod o hyd i ganllawiau ffioedd a chyllid, a gwybodaeth gyswllt ar gyfer ein tîm ar ein gwefan </w:t>
      </w:r>
      <w:hyperlink r:id="rId12" w:history="1">
        <w:r w:rsidR="00047596" w:rsidRPr="00047596">
          <w:rPr>
            <w:rStyle w:val="Hyperlink"/>
            <w:lang w:bidi="cy-GB"/>
          </w:rPr>
          <w:t>YMA</w:t>
        </w:r>
      </w:hyperlink>
      <w:r>
        <w:rPr>
          <w:lang w:bidi="cy-GB"/>
        </w:rPr>
        <w:t xml:space="preserve">. </w:t>
      </w:r>
    </w:p>
    <w:p w14:paraId="0C936924" w14:textId="4ED1AF59" w:rsidR="00620595" w:rsidRDefault="003C1477" w:rsidP="004118BF">
      <w:pPr>
        <w:pStyle w:val="ListParagraph"/>
        <w:numPr>
          <w:ilvl w:val="0"/>
          <w:numId w:val="1"/>
        </w:numPr>
      </w:pPr>
      <w:r>
        <w:rPr>
          <w:lang w:bidi="cy-GB"/>
        </w:rPr>
        <w:t>Rhaid i chi a'ch labordy deintyddol gymryd rhan mewn cyfweliad archwilio ar-lein. Mae manylion y cyfweliad archwilio i'w gweld yn y ffurflen Lleoliad Technoleg Deintyddol a grybwyllwyd uchod.</w:t>
      </w:r>
    </w:p>
    <w:p w14:paraId="57E7D52F" w14:textId="3214736B" w:rsidR="00A55F75" w:rsidRPr="00BC5094" w:rsidRDefault="00417BAA" w:rsidP="00BC5094">
      <w:pPr>
        <w:pStyle w:val="Heading2"/>
        <w:rPr>
          <w:b/>
          <w:bCs/>
        </w:rPr>
      </w:pPr>
      <w:r w:rsidRPr="00EC2281">
        <w:rPr>
          <w:b/>
          <w:lang w:bidi="cy-GB"/>
        </w:rPr>
        <w:t xml:space="preserve">Ar ôl </w:t>
      </w:r>
      <w:r w:rsidR="00AE50B7">
        <w:rPr>
          <w:b/>
          <w:lang w:bidi="cy-GB"/>
        </w:rPr>
        <w:t xml:space="preserve">cyflwyno </w:t>
      </w:r>
      <w:r w:rsidRPr="00EC2281">
        <w:rPr>
          <w:b/>
          <w:lang w:bidi="cy-GB"/>
        </w:rPr>
        <w:t>eich cais.</w:t>
      </w:r>
    </w:p>
    <w:p w14:paraId="7D8BD38C" w14:textId="65CD15A2" w:rsidR="00A55F75" w:rsidRDefault="00A55F75" w:rsidP="00A55F75">
      <w:pPr>
        <w:pStyle w:val="ListParagraph"/>
        <w:numPr>
          <w:ilvl w:val="0"/>
          <w:numId w:val="2"/>
        </w:numPr>
      </w:pPr>
      <w:r>
        <w:rPr>
          <w:lang w:bidi="cy-GB"/>
        </w:rPr>
        <w:t>Bydd cyfarwyddwr y rhaglen yn cysylltu â chi a'ch cyflogwr neu reolwr drwy'r manylion cyswllt a ddarperir yn eich cais. Yn dibynnu ar pryd y byddwch yn gwneud cais, gall hyn gymryd hyd at dair wythnos.</w:t>
      </w:r>
    </w:p>
    <w:p w14:paraId="7FB32963" w14:textId="5A0B798A" w:rsidR="00D46987" w:rsidRDefault="00D46987" w:rsidP="00A55F75">
      <w:pPr>
        <w:pStyle w:val="ListParagraph"/>
        <w:numPr>
          <w:ilvl w:val="0"/>
          <w:numId w:val="2"/>
        </w:numPr>
      </w:pPr>
      <w:r>
        <w:rPr>
          <w:lang w:bidi="cy-GB"/>
        </w:rPr>
        <w:t>Yn ystod y cyswllt cyntaf hwn, bydd cyfarwyddwr y rhaglen yn dweud wrthych beth yw dyddiad y cyfweliad archwilio.</w:t>
      </w:r>
    </w:p>
    <w:p w14:paraId="317E51D5" w14:textId="143F9D48" w:rsidR="00047596" w:rsidRDefault="00047596" w:rsidP="00047596">
      <w:pPr>
        <w:pStyle w:val="ListParagraph"/>
        <w:numPr>
          <w:ilvl w:val="0"/>
          <w:numId w:val="2"/>
        </w:numPr>
      </w:pPr>
      <w:r>
        <w:rPr>
          <w:lang w:bidi="cy-GB"/>
        </w:rPr>
        <w:t xml:space="preserve">Rhaid i'r ymgeisydd a'i fentor fynychu Met Caerdydd yn ystod yr wythnos sefydlu ar gyfer hyfforddiant. Mae dyddiad yr wythnos sefydlu i'w weld ar ein gwefan </w:t>
      </w:r>
      <w:hyperlink r:id="rId13" w:history="1">
        <w:r w:rsidRPr="00CE3DC5">
          <w:rPr>
            <w:rStyle w:val="Hyperlink"/>
            <w:lang w:bidi="cy-GB"/>
          </w:rPr>
          <w:t>YMA</w:t>
        </w:r>
      </w:hyperlink>
      <w:r>
        <w:rPr>
          <w:lang w:bidi="cy-GB"/>
        </w:rPr>
        <w:t xml:space="preserve">. </w:t>
      </w:r>
    </w:p>
    <w:p w14:paraId="3A158285" w14:textId="337A36AD" w:rsidR="00CE3DC5" w:rsidRDefault="00CE3DC5" w:rsidP="00047596">
      <w:pPr>
        <w:pStyle w:val="ListParagraph"/>
        <w:numPr>
          <w:ilvl w:val="0"/>
          <w:numId w:val="2"/>
        </w:numPr>
      </w:pPr>
      <w:r>
        <w:rPr>
          <w:lang w:bidi="cy-GB"/>
        </w:rPr>
        <w:t xml:space="preserve">Cyhoeddir amserlen academaidd y flwyddyn ar ein gwefan </w:t>
      </w:r>
      <w:hyperlink r:id="rId14" w:history="1">
        <w:r w:rsidRPr="00CE3DC5">
          <w:rPr>
            <w:rStyle w:val="Hyperlink"/>
            <w:lang w:bidi="cy-GB"/>
          </w:rPr>
          <w:t>YMA</w:t>
        </w:r>
      </w:hyperlink>
      <w:r>
        <w:rPr>
          <w:lang w:bidi="cy-GB"/>
        </w:rPr>
        <w:t>.</w:t>
      </w:r>
    </w:p>
    <w:p w14:paraId="67344884" w14:textId="16418DAB" w:rsidR="000C03E2" w:rsidRDefault="004118BF" w:rsidP="00B76D6A">
      <w:pPr>
        <w:pStyle w:val="ListParagraph"/>
        <w:numPr>
          <w:ilvl w:val="0"/>
          <w:numId w:val="2"/>
        </w:numPr>
      </w:pPr>
      <w:r>
        <w:rPr>
          <w:lang w:bidi="cy-GB"/>
        </w:rPr>
        <w:t xml:space="preserve">Unwaith y bydd y rhaglen Technoleg Deintyddol yn dechrau, gofynnir i chi a'ch gweithle ddarparu gwybodaeth i'n tîm lleoliadau trwy ein 'llif gwaith lleoliadau'. Fel rhan o’r llif gwaith hwn, gofynnir i’ch </w:t>
      </w:r>
      <w:r>
        <w:rPr>
          <w:lang w:bidi="cy-GB"/>
        </w:rPr>
        <w:lastRenderedPageBreak/>
        <w:t>cyflogwr ddarparu tystiolaeth o rif CDC mentor, rhif MHRA, yswiriant indemniad proffesiynol a thystysgrif yswiriant gweithle. Bydd ganddynt dair wythnos i gwblhau llif gwaith y lleoliad, neu rydych mewn perygl o gael eich atal o'r rhaglen.</w:t>
      </w:r>
    </w:p>
    <w:sectPr w:rsidR="000C03E2" w:rsidSect="00B76D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37" w:right="720" w:bottom="142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C6A0" w14:textId="77777777" w:rsidR="00DB72DF" w:rsidRDefault="00DB72DF" w:rsidP="00FC5883">
      <w:pPr>
        <w:spacing w:after="0" w:line="240" w:lineRule="auto"/>
      </w:pPr>
      <w:r>
        <w:separator/>
      </w:r>
    </w:p>
  </w:endnote>
  <w:endnote w:type="continuationSeparator" w:id="0">
    <w:p w14:paraId="1105CF0F" w14:textId="77777777" w:rsidR="00DB72DF" w:rsidRDefault="00DB72DF" w:rsidP="00FC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EAF" w14:textId="77777777" w:rsidR="006B6FAC" w:rsidRDefault="006B6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A26D" w14:textId="77777777" w:rsidR="006B6FAC" w:rsidRDefault="006B6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0BD6" w14:textId="77777777" w:rsidR="006B6FAC" w:rsidRDefault="006B6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F972" w14:textId="77777777" w:rsidR="00DB72DF" w:rsidRDefault="00DB72DF" w:rsidP="00FC5883">
      <w:pPr>
        <w:spacing w:after="0" w:line="240" w:lineRule="auto"/>
      </w:pPr>
      <w:r>
        <w:separator/>
      </w:r>
    </w:p>
  </w:footnote>
  <w:footnote w:type="continuationSeparator" w:id="0">
    <w:p w14:paraId="783AD7CA" w14:textId="77777777" w:rsidR="00DB72DF" w:rsidRDefault="00DB72DF" w:rsidP="00FC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4656" w14:textId="77777777" w:rsidR="006B6FAC" w:rsidRDefault="006B6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FC03" w14:textId="36F629D8" w:rsidR="00FC5883" w:rsidRDefault="00FC5883" w:rsidP="00FC5883">
    <w:pPr>
      <w:pStyle w:val="Header"/>
      <w:jc w:val="right"/>
    </w:pPr>
    <w:r>
      <w:rPr>
        <w:noProof/>
        <w:lang w:bidi="cy-GB"/>
      </w:rPr>
      <w:drawing>
        <wp:inline distT="0" distB="0" distL="0" distR="0" wp14:anchorId="1CB00D33" wp14:editId="760CF880">
          <wp:extent cx="1504950" cy="443029"/>
          <wp:effectExtent l="0" t="0" r="0" b="0"/>
          <wp:docPr id="37772713" name="Picture 3777271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173469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517" cy="45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5A89" w14:textId="77777777" w:rsidR="006B6FAC" w:rsidRDefault="006B6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41D"/>
    <w:multiLevelType w:val="hybridMultilevel"/>
    <w:tmpl w:val="0C60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A70E3"/>
    <w:multiLevelType w:val="hybridMultilevel"/>
    <w:tmpl w:val="2B24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707058">
    <w:abstractNumId w:val="1"/>
  </w:num>
  <w:num w:numId="2" w16cid:durableId="46782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ysrA0MzU0tjA2MzRU0lEKTi0uzszPAykwrwUAQ+EoyiwAAAA="/>
  </w:docVars>
  <w:rsids>
    <w:rsidRoot w:val="00D97334"/>
    <w:rsid w:val="000101B2"/>
    <w:rsid w:val="00047596"/>
    <w:rsid w:val="000C03E2"/>
    <w:rsid w:val="000C76B5"/>
    <w:rsid w:val="0014009E"/>
    <w:rsid w:val="00141141"/>
    <w:rsid w:val="001C0FF0"/>
    <w:rsid w:val="001F2B0C"/>
    <w:rsid w:val="00287073"/>
    <w:rsid w:val="00290045"/>
    <w:rsid w:val="00306796"/>
    <w:rsid w:val="00330DB2"/>
    <w:rsid w:val="00352D59"/>
    <w:rsid w:val="003669AA"/>
    <w:rsid w:val="00375775"/>
    <w:rsid w:val="003C1477"/>
    <w:rsid w:val="003C18AC"/>
    <w:rsid w:val="004118BF"/>
    <w:rsid w:val="00417BAA"/>
    <w:rsid w:val="00422D0C"/>
    <w:rsid w:val="00430C13"/>
    <w:rsid w:val="00472924"/>
    <w:rsid w:val="004950FA"/>
    <w:rsid w:val="004D54E1"/>
    <w:rsid w:val="004D5CE1"/>
    <w:rsid w:val="004F0943"/>
    <w:rsid w:val="00504967"/>
    <w:rsid w:val="005436D3"/>
    <w:rsid w:val="00557B60"/>
    <w:rsid w:val="00580C53"/>
    <w:rsid w:val="00593513"/>
    <w:rsid w:val="005A3CDF"/>
    <w:rsid w:val="005A7159"/>
    <w:rsid w:val="00612305"/>
    <w:rsid w:val="00620595"/>
    <w:rsid w:val="006775CD"/>
    <w:rsid w:val="006A633D"/>
    <w:rsid w:val="006B6FAC"/>
    <w:rsid w:val="006C4267"/>
    <w:rsid w:val="006C4D07"/>
    <w:rsid w:val="00746348"/>
    <w:rsid w:val="007646F9"/>
    <w:rsid w:val="00764E4F"/>
    <w:rsid w:val="00791B37"/>
    <w:rsid w:val="007C70DE"/>
    <w:rsid w:val="00856D76"/>
    <w:rsid w:val="008864EB"/>
    <w:rsid w:val="008E3F6D"/>
    <w:rsid w:val="008E4D51"/>
    <w:rsid w:val="008E7EC5"/>
    <w:rsid w:val="008F7C28"/>
    <w:rsid w:val="009456F2"/>
    <w:rsid w:val="009A5132"/>
    <w:rsid w:val="00A3695C"/>
    <w:rsid w:val="00A55F75"/>
    <w:rsid w:val="00A70608"/>
    <w:rsid w:val="00A96793"/>
    <w:rsid w:val="00AE50B7"/>
    <w:rsid w:val="00B00BD3"/>
    <w:rsid w:val="00B302B3"/>
    <w:rsid w:val="00B46776"/>
    <w:rsid w:val="00B61832"/>
    <w:rsid w:val="00B76D6A"/>
    <w:rsid w:val="00BA6EAF"/>
    <w:rsid w:val="00BB4F9B"/>
    <w:rsid w:val="00BC5094"/>
    <w:rsid w:val="00BE4326"/>
    <w:rsid w:val="00CC1EDE"/>
    <w:rsid w:val="00CD1202"/>
    <w:rsid w:val="00CE3DC5"/>
    <w:rsid w:val="00D46987"/>
    <w:rsid w:val="00D50636"/>
    <w:rsid w:val="00D97334"/>
    <w:rsid w:val="00DB72DF"/>
    <w:rsid w:val="00DC7EA0"/>
    <w:rsid w:val="00DD681C"/>
    <w:rsid w:val="00E05F68"/>
    <w:rsid w:val="00EA05C3"/>
    <w:rsid w:val="00EA234E"/>
    <w:rsid w:val="00EC1794"/>
    <w:rsid w:val="00EC2281"/>
    <w:rsid w:val="00EF6ED0"/>
    <w:rsid w:val="00F01A9F"/>
    <w:rsid w:val="00F951F9"/>
    <w:rsid w:val="00FA30D0"/>
    <w:rsid w:val="00FC5883"/>
    <w:rsid w:val="00FD202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CBDAA"/>
  <w15:chartTrackingRefBased/>
  <w15:docId w15:val="{F3B514BF-49CE-46C9-85C7-40B9D641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1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57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83"/>
  </w:style>
  <w:style w:type="paragraph" w:styleId="Footer">
    <w:name w:val="footer"/>
    <w:basedOn w:val="Normal"/>
    <w:link w:val="FooterChar"/>
    <w:uiPriority w:val="99"/>
    <w:unhideWhenUsed/>
    <w:rsid w:val="00FC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83"/>
  </w:style>
  <w:style w:type="paragraph" w:styleId="NoSpacing">
    <w:name w:val="No Spacing"/>
    <w:uiPriority w:val="1"/>
    <w:qFormat/>
    <w:rsid w:val="006C42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00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rdiffmet.ac.uk/registry/Pages/Term-Date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met.ac.uk/study/finance/Pages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study/adviceforapplicants/ptpg/Pages/Compulsory-Supporting-Documents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mapley@cardiffmet.ac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rdiffmet.ac.uk/registry/Pages/Term-Dates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74435-11C1-4604-9775-12DEB205E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DDC24-8271-49B5-8218-3C1F3F1EF33E}"/>
</file>

<file path=customXml/itemProps3.xml><?xml version="1.0" encoding="utf-8"?>
<ds:datastoreItem xmlns:ds="http://schemas.openxmlformats.org/officeDocument/2006/customXml" ds:itemID="{17A9C92D-FC33-42FD-A702-0E03FBBD07CD}">
  <ds:schemaRefs>
    <ds:schemaRef ds:uri="http://schemas.microsoft.com/office/2006/metadata/properties"/>
    <ds:schemaRef ds:uri="http://schemas.microsoft.com/office/infopath/2007/PartnerControls"/>
    <ds:schemaRef ds:uri="346d75ee-b41e-45c3-b24b-b9ae5708f8b5"/>
    <ds:schemaRef ds:uri="e2bbbd4d-3dcc-4eaf-8ae0-3c7879453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>Cardiff Metropolitan University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Mapley, Edward</dc:creator>
  <cp:keywords/>
  <dc:description/>
  <cp:lastModifiedBy>Microsoft Office User</cp:lastModifiedBy>
  <cp:revision>2</cp:revision>
  <dcterms:created xsi:type="dcterms:W3CDTF">2024-03-25T09:32:00Z</dcterms:created>
  <dcterms:modified xsi:type="dcterms:W3CDTF">2024-03-25T09:32:00Z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0x010100D6B0E030140B5F4F8E3491F7B311B699</vt:lpwstr>
  </property>
  <property fmtid="{D5CDD505-2E9C-101B-9397-08002B2CF9AE}" pid="3" name="MediaServiceImageTags">
    <vt:lpwstr/>
  </property>
  <property fmtid="{D5CDD505-2E9C-101B-9397-08002B2CF9AE}" pid="4" name="Order">
    <vt:r8>13800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