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A933" w14:textId="0785C43C" w:rsidR="00C746DF" w:rsidRDefault="00C746DF" w:rsidP="00C746DF">
      <w:pPr>
        <w:rPr>
          <w:b/>
          <w:bCs/>
        </w:rPr>
      </w:pPr>
      <w:r w:rsidRPr="00AB34EC">
        <w:rPr>
          <w:noProof/>
          <w:color w:val="000000" w:themeColor="text1"/>
          <w:shd w:val="clear" w:color="auto" w:fill="E6E6E6"/>
        </w:rPr>
        <w:drawing>
          <wp:inline distT="0" distB="0" distL="0" distR="0" wp14:anchorId="20E45245" wp14:editId="7234DA9C">
            <wp:extent cx="2905125" cy="790575"/>
            <wp:effectExtent l="0" t="0" r="0" b="0"/>
            <wp:docPr id="1500756412" name="Picture 1500756412" descr="A close-up of some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604793" name="Picture 484604793" descr="A close-up of some word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C5E280" wp14:editId="0F8F24E4">
            <wp:extent cx="2329515" cy="685800"/>
            <wp:effectExtent l="0" t="0" r="0" b="0"/>
            <wp:docPr id="1751044853" name="Picture 1751044853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for a universit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320" cy="68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B1954" w14:textId="3B3B0672" w:rsidR="00C746DF" w:rsidRDefault="00C746DF" w:rsidP="00C746DF">
      <w:pPr>
        <w:rPr>
          <w:b/>
          <w:bCs/>
        </w:rPr>
      </w:pPr>
      <w:r w:rsidRPr="00AB34EC">
        <w:rPr>
          <w:noProof/>
          <w:color w:val="000000" w:themeColor="text1"/>
          <w:shd w:val="clear" w:color="auto" w:fill="E6E6E6"/>
        </w:rPr>
        <w:drawing>
          <wp:inline distT="0" distB="0" distL="0" distR="0" wp14:anchorId="627324F8" wp14:editId="765E2AF6">
            <wp:extent cx="1714500" cy="428625"/>
            <wp:effectExtent l="0" t="0" r="0" b="0"/>
            <wp:docPr id="1593475067" name="Picture 1593475067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788687" name="Picture 586788687" descr="A close-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4C2D1" w14:textId="77777777" w:rsidR="00C746DF" w:rsidRDefault="00C746DF" w:rsidP="00C746DF">
      <w:pPr>
        <w:rPr>
          <w:b/>
          <w:bCs/>
        </w:rPr>
      </w:pPr>
    </w:p>
    <w:p w14:paraId="7DD3A14C" w14:textId="77777777" w:rsidR="00C746DF" w:rsidRDefault="00C746DF" w:rsidP="00C746DF">
      <w:pPr>
        <w:rPr>
          <w:b/>
          <w:bCs/>
        </w:rPr>
      </w:pPr>
    </w:p>
    <w:p w14:paraId="4AB805ED" w14:textId="055583FA" w:rsidR="00C746DF" w:rsidRPr="00C746DF" w:rsidRDefault="00723207" w:rsidP="00C746DF">
      <w:pPr>
        <w:rPr>
          <w:b/>
          <w:bCs/>
        </w:rPr>
      </w:pPr>
      <w:proofErr w:type="spellStart"/>
      <w:r w:rsidRPr="00723207">
        <w:rPr>
          <w:b/>
          <w:bCs/>
        </w:rPr>
        <w:t>Efrydiaeth</w:t>
      </w:r>
      <w:proofErr w:type="spellEnd"/>
      <w:r w:rsidRPr="00723207">
        <w:rPr>
          <w:b/>
          <w:bCs/>
        </w:rPr>
        <w:t xml:space="preserve"> PhD </w:t>
      </w:r>
      <w:proofErr w:type="gramStart"/>
      <w:r w:rsidRPr="00723207">
        <w:rPr>
          <w:b/>
          <w:bCs/>
        </w:rPr>
        <w:t>a</w:t>
      </w:r>
      <w:proofErr w:type="gramEnd"/>
      <w:r w:rsidRPr="00723207">
        <w:rPr>
          <w:b/>
          <w:bCs/>
        </w:rPr>
        <w:t xml:space="preserve"> </w:t>
      </w:r>
      <w:proofErr w:type="spellStart"/>
      <w:r w:rsidRPr="00723207">
        <w:rPr>
          <w:b/>
          <w:bCs/>
        </w:rPr>
        <w:t>ariennir</w:t>
      </w:r>
      <w:proofErr w:type="spellEnd"/>
      <w:r w:rsidRPr="00723207">
        <w:rPr>
          <w:b/>
          <w:bCs/>
        </w:rPr>
        <w:t xml:space="preserve"> </w:t>
      </w:r>
      <w:proofErr w:type="spellStart"/>
      <w:r w:rsidRPr="00723207">
        <w:rPr>
          <w:b/>
          <w:bCs/>
        </w:rPr>
        <w:t>gan</w:t>
      </w:r>
      <w:proofErr w:type="spellEnd"/>
      <w:r w:rsidRPr="00723207">
        <w:rPr>
          <w:b/>
          <w:bCs/>
        </w:rPr>
        <w:t xml:space="preserve"> ESRC WGSSS </w:t>
      </w:r>
      <w:proofErr w:type="spellStart"/>
      <w:r w:rsidRPr="00723207">
        <w:rPr>
          <w:b/>
          <w:bCs/>
        </w:rPr>
        <w:t>mewn</w:t>
      </w:r>
      <w:proofErr w:type="spellEnd"/>
      <w:r w:rsidRPr="00723207">
        <w:rPr>
          <w:b/>
          <w:bCs/>
        </w:rPr>
        <w:t xml:space="preserve"> </w:t>
      </w:r>
      <w:proofErr w:type="spellStart"/>
      <w:r w:rsidRPr="00723207">
        <w:rPr>
          <w:b/>
          <w:bCs/>
        </w:rPr>
        <w:t>Rheoli</w:t>
      </w:r>
      <w:proofErr w:type="spellEnd"/>
      <w:r w:rsidRPr="00723207">
        <w:rPr>
          <w:b/>
          <w:bCs/>
        </w:rPr>
        <w:t xml:space="preserve"> </w:t>
      </w:r>
      <w:proofErr w:type="spellStart"/>
      <w:r w:rsidRPr="00723207">
        <w:rPr>
          <w:b/>
          <w:bCs/>
        </w:rPr>
        <w:t>Llwyth</w:t>
      </w:r>
      <w:proofErr w:type="spellEnd"/>
      <w:r w:rsidRPr="00723207">
        <w:rPr>
          <w:b/>
          <w:bCs/>
        </w:rPr>
        <w:t xml:space="preserve"> a </w:t>
      </w:r>
      <w:proofErr w:type="spellStart"/>
      <w:r w:rsidRPr="00723207">
        <w:rPr>
          <w:b/>
          <w:bCs/>
        </w:rPr>
        <w:t>Gorffwys</w:t>
      </w:r>
      <w:proofErr w:type="spellEnd"/>
      <w:r w:rsidRPr="00723207">
        <w:rPr>
          <w:b/>
          <w:bCs/>
        </w:rPr>
        <w:t xml:space="preserve"> </w:t>
      </w:r>
      <w:proofErr w:type="spellStart"/>
      <w:r w:rsidRPr="00723207">
        <w:rPr>
          <w:b/>
          <w:bCs/>
        </w:rPr>
        <w:t>Chwaraewyr</w:t>
      </w:r>
      <w:proofErr w:type="spellEnd"/>
      <w:r w:rsidRPr="00723207">
        <w:rPr>
          <w:b/>
          <w:bCs/>
        </w:rPr>
        <w:t xml:space="preserve"> </w:t>
      </w:r>
      <w:proofErr w:type="spellStart"/>
      <w:r w:rsidRPr="00723207">
        <w:rPr>
          <w:b/>
          <w:bCs/>
        </w:rPr>
        <w:t>yn</w:t>
      </w:r>
      <w:proofErr w:type="spellEnd"/>
      <w:r w:rsidRPr="00723207">
        <w:rPr>
          <w:b/>
          <w:bCs/>
        </w:rPr>
        <w:t xml:space="preserve"> </w:t>
      </w:r>
      <w:proofErr w:type="spellStart"/>
      <w:r w:rsidRPr="00723207">
        <w:rPr>
          <w:b/>
          <w:bCs/>
        </w:rPr>
        <w:t>Undeb</w:t>
      </w:r>
      <w:proofErr w:type="spellEnd"/>
      <w:r w:rsidRPr="00723207">
        <w:rPr>
          <w:b/>
          <w:bCs/>
        </w:rPr>
        <w:t xml:space="preserve"> </w:t>
      </w:r>
      <w:proofErr w:type="spellStart"/>
      <w:r w:rsidRPr="00723207">
        <w:rPr>
          <w:b/>
          <w:bCs/>
        </w:rPr>
        <w:t>Rygbi</w:t>
      </w:r>
      <w:proofErr w:type="spellEnd"/>
      <w:r w:rsidRPr="00723207">
        <w:rPr>
          <w:b/>
          <w:bCs/>
        </w:rPr>
        <w:t xml:space="preserve"> </w:t>
      </w:r>
      <w:proofErr w:type="spellStart"/>
      <w:r w:rsidRPr="00723207">
        <w:rPr>
          <w:b/>
          <w:bCs/>
        </w:rPr>
        <w:t>Proffesiynol</w:t>
      </w:r>
      <w:proofErr w:type="spellEnd"/>
      <w:r w:rsidRPr="00723207">
        <w:rPr>
          <w:b/>
          <w:bCs/>
        </w:rPr>
        <w:t xml:space="preserve"> </w:t>
      </w:r>
      <w:proofErr w:type="spellStart"/>
      <w:r w:rsidRPr="00723207">
        <w:rPr>
          <w:b/>
          <w:bCs/>
        </w:rPr>
        <w:t>Lloegr</w:t>
      </w:r>
      <w:proofErr w:type="spellEnd"/>
    </w:p>
    <w:p w14:paraId="3D5D1E19" w14:textId="77777777" w:rsidR="00C746DF" w:rsidRPr="00203799" w:rsidRDefault="00C746DF" w:rsidP="00C746DF">
      <w:pPr>
        <w:rPr>
          <w:rFonts w:asciiTheme="minorHAnsi" w:hAnsiTheme="minorHAnsi" w:cs="Arial"/>
        </w:rPr>
      </w:pPr>
    </w:p>
    <w:p w14:paraId="5A6F8C96" w14:textId="34F5FBC6" w:rsidR="00C746DF" w:rsidRPr="00C746DF" w:rsidRDefault="00C746DF" w:rsidP="00C746DF">
      <w:pPr>
        <w:rPr>
          <w:rFonts w:asciiTheme="minorHAnsi" w:hAnsiTheme="minorHAnsi" w:cs="Arial"/>
          <w:lang w:val="cy-GB"/>
        </w:rPr>
      </w:pPr>
      <w:r w:rsidRPr="00C746DF">
        <w:rPr>
          <w:rFonts w:asciiTheme="minorHAnsi" w:hAnsiTheme="minorHAnsi" w:cs="Arial"/>
          <w:lang w:val="cy-GB"/>
        </w:rPr>
        <w:t xml:space="preserve">Mae’n bleser gan </w:t>
      </w:r>
      <w:hyperlink r:id="rId11" w:history="1">
        <w:r w:rsidRPr="00CF0EDF">
          <w:rPr>
            <w:rStyle w:val="Hyperlink"/>
            <w:rFonts w:asciiTheme="minorHAnsi" w:hAnsiTheme="minorHAnsi" w:cs="Arial"/>
            <w:lang w:val="cy-GB"/>
          </w:rPr>
          <w:t>Ysgol Chwaraeon a Gwyddorau Iechyd</w:t>
        </w:r>
      </w:hyperlink>
      <w:r w:rsidRPr="00C746DF">
        <w:rPr>
          <w:rFonts w:asciiTheme="minorHAnsi" w:hAnsiTheme="minorHAnsi" w:cs="Arial"/>
          <w:lang w:val="cy-GB"/>
        </w:rPr>
        <w:t xml:space="preserve"> Prifysgol Metropolitan Caerdydd gynnig ysgoloriaeth ymchwil Ysgol Graddedigion Cymru ar gyfer y Gwyddorau Cymdeithasol (WGSSS) (ESRC DTP) sy’n dechrau ym mis Hydref 2024.</w:t>
      </w:r>
    </w:p>
    <w:p w14:paraId="04714730" w14:textId="77777777" w:rsidR="00C746DF" w:rsidRPr="00C746DF" w:rsidRDefault="00C746DF" w:rsidP="00C746DF">
      <w:pPr>
        <w:rPr>
          <w:rFonts w:asciiTheme="minorHAnsi" w:hAnsiTheme="minorHAnsi" w:cs="Arial"/>
          <w:lang w:val="cy-GB"/>
        </w:rPr>
      </w:pPr>
    </w:p>
    <w:p w14:paraId="08C4B71C" w14:textId="77777777" w:rsidR="00C746DF" w:rsidRPr="00C746DF" w:rsidRDefault="00C746DF" w:rsidP="00C746DF">
      <w:pPr>
        <w:rPr>
          <w:rFonts w:asciiTheme="minorHAnsi" w:hAnsiTheme="minorHAnsi" w:cs="Arial"/>
        </w:rPr>
      </w:pPr>
      <w:r w:rsidRPr="00C746DF">
        <w:rPr>
          <w:rFonts w:asciiTheme="minorHAnsi" w:hAnsiTheme="minorHAnsi" w:cs="Arial"/>
          <w:lang w:val="cy-GB"/>
        </w:rPr>
        <w:t>Bydd y rhaglen ymchwil yn golygu cydweithio’n agos â’r Undeb Rygbi Pêl-droed (RFU), Premiership Rugby Limited (PRL), a Rugby Players Association (RPA) ac yn archwilio’r perthnasoedd hydredol rhwng llwyth, gorffwys ac iechyd a lles yn rygbi proffesiynol Lloegr. Bydd y prosiect yn ystyried y strategaethau rheoli llwyth chwaraewyr cyfredol a ddefnyddir, sut mae cyfnodau gorffwys yn lliniaru risg iechyd a lles, ac arfer gorau ar gyfer rheoli llwythi a gorffwys/adfer. Bydd gan yr ymgeisydd llwyddiannus gefndir cryf mewn gwyddor chwaraeon a meddygaeth, seicoleg chwaraeon, neu seicoleg a diddordeb mewn deall llwyth corfforol a seicolegol mewn chwaraeon, a rôl gorffwys mewn rheoli llwythi. Mae dawn ar gyfer dulliau meintiol ac ansoddol uwch hefyd yn hanfodol. Bydd y prosiect yn cael ei oruchwylio gan dîm a arweinir gan yr Athro Stephen Mellalieu a'r Athro Owen Thomas (Met Caerdydd).</w:t>
      </w:r>
    </w:p>
    <w:p w14:paraId="733116BD" w14:textId="77777777" w:rsidR="00C746DF" w:rsidRDefault="00C746DF" w:rsidP="00C746DF">
      <w:pPr>
        <w:rPr>
          <w:rFonts w:asciiTheme="minorHAnsi" w:hAnsiTheme="minorHAnsi" w:cs="Arial"/>
        </w:rPr>
      </w:pPr>
    </w:p>
    <w:p w14:paraId="703C33DD" w14:textId="77777777" w:rsidR="00974A7F" w:rsidRPr="00974A7F" w:rsidRDefault="00974A7F" w:rsidP="00974A7F">
      <w:pPr>
        <w:rPr>
          <w:rFonts w:asciiTheme="minorHAnsi" w:hAnsiTheme="minorHAnsi" w:cs="Arial"/>
          <w:b/>
          <w:bCs/>
        </w:rPr>
      </w:pPr>
      <w:proofErr w:type="spellStart"/>
      <w:r w:rsidRPr="00974A7F">
        <w:rPr>
          <w:rFonts w:asciiTheme="minorHAnsi" w:hAnsiTheme="minorHAnsi" w:cs="Arial"/>
          <w:b/>
          <w:bCs/>
        </w:rPr>
        <w:t>Hyd</w:t>
      </w:r>
      <w:proofErr w:type="spellEnd"/>
      <w:r w:rsidRPr="00974A7F">
        <w:rPr>
          <w:rFonts w:asciiTheme="minorHAnsi" w:hAnsiTheme="minorHAnsi" w:cs="Arial"/>
          <w:b/>
          <w:bCs/>
        </w:rPr>
        <w:t xml:space="preserve"> </w:t>
      </w:r>
      <w:proofErr w:type="spellStart"/>
      <w:r w:rsidRPr="00974A7F">
        <w:rPr>
          <w:rFonts w:asciiTheme="minorHAnsi" w:hAnsiTheme="minorHAnsi" w:cs="Arial"/>
          <w:b/>
          <w:bCs/>
        </w:rPr>
        <w:t>yr</w:t>
      </w:r>
      <w:proofErr w:type="spellEnd"/>
      <w:r w:rsidRPr="00974A7F">
        <w:rPr>
          <w:rFonts w:asciiTheme="minorHAnsi" w:hAnsiTheme="minorHAnsi" w:cs="Arial"/>
          <w:b/>
          <w:bCs/>
        </w:rPr>
        <w:t xml:space="preserve"> </w:t>
      </w:r>
      <w:proofErr w:type="spellStart"/>
      <w:r w:rsidRPr="00974A7F">
        <w:rPr>
          <w:rFonts w:asciiTheme="minorHAnsi" w:hAnsiTheme="minorHAnsi" w:cs="Arial"/>
          <w:b/>
          <w:bCs/>
        </w:rPr>
        <w:t>astudiaeth</w:t>
      </w:r>
      <w:proofErr w:type="spellEnd"/>
      <w:r w:rsidRPr="00974A7F">
        <w:rPr>
          <w:rFonts w:asciiTheme="minorHAnsi" w:hAnsiTheme="minorHAnsi" w:cs="Arial"/>
          <w:b/>
          <w:bCs/>
        </w:rPr>
        <w:t>:</w:t>
      </w:r>
    </w:p>
    <w:p w14:paraId="2A10FEA8" w14:textId="509E9813" w:rsidR="00974A7F" w:rsidRDefault="00974A7F" w:rsidP="00974A7F">
      <w:pPr>
        <w:rPr>
          <w:rFonts w:asciiTheme="minorHAnsi" w:hAnsiTheme="minorHAnsi" w:cs="Arial"/>
        </w:rPr>
      </w:pPr>
      <w:r w:rsidRPr="00974A7F">
        <w:rPr>
          <w:rFonts w:asciiTheme="minorHAnsi" w:hAnsiTheme="minorHAnsi" w:cs="Arial"/>
        </w:rPr>
        <w:t xml:space="preserve">Mae </w:t>
      </w:r>
      <w:proofErr w:type="spellStart"/>
      <w:r w:rsidRPr="00974A7F">
        <w:rPr>
          <w:rFonts w:asciiTheme="minorHAnsi" w:hAnsiTheme="minorHAnsi" w:cs="Arial"/>
        </w:rPr>
        <w:t>hyd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yr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astudiaeth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yn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dibynnu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ar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brofiad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ymchwil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blaenorol</w:t>
      </w:r>
      <w:proofErr w:type="spellEnd"/>
      <w:r w:rsidRPr="00974A7F">
        <w:rPr>
          <w:rFonts w:asciiTheme="minorHAnsi" w:hAnsiTheme="minorHAnsi" w:cs="Arial"/>
        </w:rPr>
        <w:t xml:space="preserve"> ac </w:t>
      </w:r>
      <w:proofErr w:type="spellStart"/>
      <w:r w:rsidRPr="00974A7F">
        <w:rPr>
          <w:rFonts w:asciiTheme="minorHAnsi" w:hAnsiTheme="minorHAnsi" w:cs="Arial"/>
        </w:rPr>
        <w:t>anghenion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hyfforddi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gramStart"/>
      <w:r w:rsidRPr="00974A7F">
        <w:rPr>
          <w:rFonts w:asciiTheme="minorHAnsi" w:hAnsiTheme="minorHAnsi" w:cs="Arial"/>
        </w:rPr>
        <w:t>a</w:t>
      </w:r>
      <w:proofErr w:type="gram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asesir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trwy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gwblhau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Dadansoddiad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Anghenion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Datblygu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Cychwynnol</w:t>
      </w:r>
      <w:proofErr w:type="spellEnd"/>
      <w:r w:rsidRPr="00974A7F">
        <w:rPr>
          <w:rFonts w:asciiTheme="minorHAnsi" w:hAnsiTheme="minorHAnsi" w:cs="Arial"/>
        </w:rPr>
        <w:t xml:space="preserve"> (DNA) </w:t>
      </w:r>
      <w:proofErr w:type="spellStart"/>
      <w:r w:rsidRPr="00974A7F">
        <w:rPr>
          <w:rFonts w:asciiTheme="minorHAnsi" w:hAnsiTheme="minorHAnsi" w:cs="Arial"/>
        </w:rPr>
        <w:t>ar</w:t>
      </w:r>
      <w:proofErr w:type="spellEnd"/>
      <w:r w:rsidRPr="00974A7F">
        <w:rPr>
          <w:rFonts w:asciiTheme="minorHAnsi" w:hAnsiTheme="minorHAnsi" w:cs="Arial"/>
        </w:rPr>
        <w:t xml:space="preserve"> y cam </w:t>
      </w:r>
      <w:proofErr w:type="spellStart"/>
      <w:r w:rsidRPr="00974A7F">
        <w:rPr>
          <w:rFonts w:asciiTheme="minorHAnsi" w:hAnsiTheme="minorHAnsi" w:cs="Arial"/>
        </w:rPr>
        <w:t>ymgeisio</w:t>
      </w:r>
      <w:proofErr w:type="spellEnd"/>
      <w:r w:rsidRPr="00974A7F">
        <w:rPr>
          <w:rFonts w:asciiTheme="minorHAnsi" w:hAnsiTheme="minorHAnsi" w:cs="Arial"/>
        </w:rPr>
        <w:t xml:space="preserve"> a DNA </w:t>
      </w:r>
      <w:proofErr w:type="spellStart"/>
      <w:r w:rsidRPr="00974A7F">
        <w:rPr>
          <w:rFonts w:asciiTheme="minorHAnsi" w:hAnsiTheme="minorHAnsi" w:cs="Arial"/>
        </w:rPr>
        <w:t>Llawn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cyn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dyfarnu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os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bydd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yn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llwyddiannus</w:t>
      </w:r>
      <w:proofErr w:type="spellEnd"/>
      <w:r w:rsidRPr="00974A7F">
        <w:rPr>
          <w:rFonts w:asciiTheme="minorHAnsi" w:hAnsiTheme="minorHAnsi" w:cs="Arial"/>
        </w:rPr>
        <w:t xml:space="preserve">. Gall </w:t>
      </w:r>
      <w:proofErr w:type="spellStart"/>
      <w:r w:rsidRPr="00974A7F">
        <w:rPr>
          <w:rFonts w:asciiTheme="minorHAnsi" w:hAnsiTheme="minorHAnsi" w:cs="Arial"/>
        </w:rPr>
        <w:t>hyd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yr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astudiaeth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amrywio</w:t>
      </w:r>
      <w:proofErr w:type="spellEnd"/>
      <w:r w:rsidRPr="00974A7F">
        <w:rPr>
          <w:rFonts w:asciiTheme="minorHAnsi" w:hAnsiTheme="minorHAnsi" w:cs="Arial"/>
        </w:rPr>
        <w:t xml:space="preserve"> o 3.5 </w:t>
      </w:r>
      <w:proofErr w:type="spellStart"/>
      <w:r w:rsidRPr="00974A7F">
        <w:rPr>
          <w:rFonts w:asciiTheme="minorHAnsi" w:hAnsiTheme="minorHAnsi" w:cs="Arial"/>
        </w:rPr>
        <w:t>i</w:t>
      </w:r>
      <w:proofErr w:type="spellEnd"/>
      <w:r w:rsidRPr="00974A7F">
        <w:rPr>
          <w:rFonts w:asciiTheme="minorHAnsi" w:hAnsiTheme="minorHAnsi" w:cs="Arial"/>
        </w:rPr>
        <w:t xml:space="preserve"> 4.5 </w:t>
      </w:r>
      <w:proofErr w:type="spellStart"/>
      <w:r w:rsidRPr="00974A7F">
        <w:rPr>
          <w:rFonts w:asciiTheme="minorHAnsi" w:hAnsiTheme="minorHAnsi" w:cs="Arial"/>
        </w:rPr>
        <w:t>mlynedd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amser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llawn</w:t>
      </w:r>
      <w:proofErr w:type="spellEnd"/>
      <w:r w:rsidRPr="00974A7F">
        <w:rPr>
          <w:rFonts w:asciiTheme="minorHAnsi" w:hAnsiTheme="minorHAnsi" w:cs="Arial"/>
        </w:rPr>
        <w:t xml:space="preserve"> (neu </w:t>
      </w:r>
      <w:proofErr w:type="spellStart"/>
      <w:r w:rsidRPr="00974A7F">
        <w:rPr>
          <w:rFonts w:asciiTheme="minorHAnsi" w:hAnsiTheme="minorHAnsi" w:cs="Arial"/>
        </w:rPr>
        <w:t>gyfwerth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rhan</w:t>
      </w:r>
      <w:proofErr w:type="spellEnd"/>
      <w:r w:rsidRPr="00974A7F">
        <w:rPr>
          <w:rFonts w:asciiTheme="minorHAnsi" w:hAnsiTheme="minorHAnsi" w:cs="Arial"/>
        </w:rPr>
        <w:t xml:space="preserve"> </w:t>
      </w:r>
      <w:proofErr w:type="spellStart"/>
      <w:r w:rsidRPr="00974A7F">
        <w:rPr>
          <w:rFonts w:asciiTheme="minorHAnsi" w:hAnsiTheme="minorHAnsi" w:cs="Arial"/>
        </w:rPr>
        <w:t>amser</w:t>
      </w:r>
      <w:proofErr w:type="spellEnd"/>
      <w:r w:rsidRPr="00974A7F">
        <w:rPr>
          <w:rFonts w:asciiTheme="minorHAnsi" w:hAnsiTheme="minorHAnsi" w:cs="Arial"/>
        </w:rPr>
        <w:t>).</w:t>
      </w:r>
    </w:p>
    <w:p w14:paraId="1098BA98" w14:textId="77777777" w:rsidR="00974A7F" w:rsidRPr="00203799" w:rsidRDefault="00974A7F" w:rsidP="00974A7F">
      <w:pPr>
        <w:rPr>
          <w:rFonts w:asciiTheme="minorHAnsi" w:hAnsiTheme="minorHAnsi" w:cs="Arial"/>
        </w:rPr>
      </w:pPr>
    </w:p>
    <w:p w14:paraId="704C886F" w14:textId="77777777" w:rsidR="00C746DF" w:rsidRPr="00C746DF" w:rsidRDefault="00C746DF" w:rsidP="00C746DF">
      <w:pPr>
        <w:pStyle w:val="Default"/>
        <w:rPr>
          <w:b/>
          <w:bCs/>
          <w:sz w:val="22"/>
          <w:szCs w:val="22"/>
          <w:lang w:val="cy-GB"/>
        </w:rPr>
      </w:pPr>
      <w:r w:rsidRPr="00C746DF">
        <w:rPr>
          <w:b/>
          <w:bCs/>
          <w:sz w:val="22"/>
          <w:szCs w:val="22"/>
          <w:lang w:val="cy-GB"/>
        </w:rPr>
        <w:t>Lleoliad ymchwil mewn ymarfer:</w:t>
      </w:r>
    </w:p>
    <w:p w14:paraId="431B0462" w14:textId="77777777" w:rsidR="00C746DF" w:rsidRPr="00C746DF" w:rsidRDefault="00C746DF" w:rsidP="00C746DF">
      <w:pPr>
        <w:pStyle w:val="Default"/>
        <w:rPr>
          <w:sz w:val="22"/>
          <w:szCs w:val="22"/>
        </w:rPr>
      </w:pPr>
      <w:r w:rsidRPr="00C746DF">
        <w:rPr>
          <w:sz w:val="22"/>
          <w:szCs w:val="22"/>
          <w:lang w:val="cy-GB"/>
        </w:rPr>
        <w:t>Mae'n ofynnol i fyfyrwyr a ariennir gan WGSSS gwblhau lleoliad Ymchwil ar Waith a ariennir o 3 mis i gyd. Bydd pob myfyriwr yn cael y cyfle i gwblhau lleoliad mewn sefydliadau academia, polisi, busnes neu gymdeithas sifil.</w:t>
      </w:r>
    </w:p>
    <w:p w14:paraId="78A6600B" w14:textId="77777777" w:rsidR="00C746DF" w:rsidRPr="00203799" w:rsidRDefault="00C746DF" w:rsidP="00C746DF">
      <w:pPr>
        <w:pStyle w:val="Default"/>
        <w:rPr>
          <w:sz w:val="22"/>
          <w:szCs w:val="22"/>
        </w:rPr>
      </w:pPr>
    </w:p>
    <w:p w14:paraId="385F046E" w14:textId="77777777" w:rsidR="00C746DF" w:rsidRPr="00C746DF" w:rsidRDefault="00C746DF" w:rsidP="00C746DF">
      <w:pPr>
        <w:rPr>
          <w:rFonts w:cs="Calibri"/>
          <w:b/>
          <w:bCs/>
          <w:color w:val="000000"/>
          <w:lang w:val="cy-GB"/>
        </w:rPr>
      </w:pPr>
      <w:r w:rsidRPr="00C746DF">
        <w:rPr>
          <w:rFonts w:cs="Calibri"/>
          <w:b/>
          <w:bCs/>
          <w:color w:val="000000"/>
          <w:lang w:val="cy-GB"/>
        </w:rPr>
        <w:t>Meini Prawf Mynediad:</w:t>
      </w:r>
    </w:p>
    <w:p w14:paraId="3039C202" w14:textId="16EDF7BB" w:rsidR="00C746DF" w:rsidRPr="00C746DF" w:rsidRDefault="00C746DF" w:rsidP="00C746DF">
      <w:pPr>
        <w:rPr>
          <w:rFonts w:cs="Calibri"/>
          <w:color w:val="000000"/>
        </w:rPr>
      </w:pPr>
      <w:r w:rsidRPr="00C746DF">
        <w:rPr>
          <w:rFonts w:cs="Calibri"/>
          <w:color w:val="000000"/>
          <w:lang w:val="cy-GB"/>
        </w:rPr>
        <w:t xml:space="preserve">I dderbyn cyllid ysgoloriaeth WGSSS, rhaid bod gennych gymwysterau neu brofiad sy'n cyfateb i radd anrhydedd ar lefel dosbarth cyntaf neu ail ddosbarth uwch, neu radd meistr o sefydliad ymchwil academaidd yn y DU. Mae croeso hefyd i fyfyrwyr â chefndir academaidd anhraddodiadol wneud cais. Ymwelwch </w:t>
      </w:r>
      <w:hyperlink r:id="rId12" w:history="1">
        <w:r w:rsidRPr="00101D42">
          <w:rPr>
            <w:rStyle w:val="Hyperlink"/>
            <w:rFonts w:cs="Calibri"/>
            <w:lang w:val="cy-GB"/>
          </w:rPr>
          <w:t>yma</w:t>
        </w:r>
      </w:hyperlink>
      <w:r w:rsidRPr="00C746DF">
        <w:rPr>
          <w:rFonts w:cs="Calibri"/>
          <w:color w:val="000000"/>
          <w:lang w:val="cy-GB"/>
        </w:rPr>
        <w:t xml:space="preserve"> i weld gofynion iaith Saesneg Prifysgol Metropolitan Caerdydd.</w:t>
      </w:r>
    </w:p>
    <w:p w14:paraId="0B5A14AC" w14:textId="77777777" w:rsidR="00C746DF" w:rsidRPr="00203799" w:rsidRDefault="00C746DF" w:rsidP="00C746DF">
      <w:pPr>
        <w:rPr>
          <w:rFonts w:asciiTheme="minorHAnsi" w:hAnsiTheme="minorHAnsi" w:cs="Arial"/>
        </w:rPr>
      </w:pPr>
    </w:p>
    <w:p w14:paraId="75860C6D" w14:textId="77777777" w:rsidR="00C746DF" w:rsidRPr="00C746DF" w:rsidRDefault="00C746DF" w:rsidP="00C746DF">
      <w:pPr>
        <w:rPr>
          <w:rFonts w:cs="Calibri"/>
          <w:b/>
          <w:bCs/>
          <w:color w:val="000000"/>
          <w:lang w:val="cy-GB"/>
        </w:rPr>
      </w:pPr>
      <w:r w:rsidRPr="00C746DF">
        <w:rPr>
          <w:rFonts w:cs="Calibri"/>
          <w:b/>
          <w:bCs/>
          <w:color w:val="000000"/>
          <w:lang w:val="cy-GB"/>
        </w:rPr>
        <w:t>Cymhwyster:</w:t>
      </w:r>
    </w:p>
    <w:p w14:paraId="3297A6A3" w14:textId="1BD7F48C" w:rsidR="00C746DF" w:rsidRPr="00C746DF" w:rsidRDefault="00C746DF" w:rsidP="00C746DF">
      <w:pPr>
        <w:rPr>
          <w:rFonts w:cs="Calibri"/>
          <w:color w:val="000000"/>
          <w:lang w:val="cy-GB"/>
        </w:rPr>
      </w:pPr>
      <w:r w:rsidRPr="00C746DF">
        <w:rPr>
          <w:rFonts w:cs="Calibri"/>
          <w:color w:val="000000"/>
          <w:lang w:val="cy-GB"/>
        </w:rPr>
        <w:t xml:space="preserve">Mae ysgoloriaethau ymchwil WGSSS ar gael i fyfyrwyr cartref a rhyngwladol. Gall hyd at 30% o'n carfan gynnwys myfyrwyr rhyngwladol. Ni chodir y gwahaniaeth ffioedd rhwng y DU a chyfradd ryngwladol ar fyfyrwyr rhyngwladol. Dylai ymgeiswyr fodloni gofynion cymhwysedd </w:t>
      </w:r>
      <w:hyperlink r:id="rId13" w:history="1">
        <w:r w:rsidRPr="00C746DF">
          <w:rPr>
            <w:rStyle w:val="Hyperlink"/>
            <w:rFonts w:cs="Calibri"/>
            <w:lang w:val="cy-GB"/>
          </w:rPr>
          <w:t>UKRI</w:t>
        </w:r>
      </w:hyperlink>
      <w:r w:rsidRPr="00C746DF">
        <w:rPr>
          <w:rFonts w:cs="Calibri"/>
          <w:color w:val="000000"/>
          <w:lang w:val="cy-GB"/>
        </w:rPr>
        <w:t>.</w:t>
      </w:r>
    </w:p>
    <w:p w14:paraId="7EE08A8F" w14:textId="77777777" w:rsidR="00C746DF" w:rsidRPr="00C746DF" w:rsidRDefault="00C746DF" w:rsidP="00C746DF">
      <w:pPr>
        <w:rPr>
          <w:rFonts w:cs="Calibri"/>
          <w:color w:val="000000"/>
          <w:lang w:val="cy-GB"/>
        </w:rPr>
      </w:pPr>
    </w:p>
    <w:p w14:paraId="07309DDE" w14:textId="77777777" w:rsidR="00C746DF" w:rsidRPr="00C746DF" w:rsidRDefault="00C746DF" w:rsidP="00C746DF">
      <w:pPr>
        <w:rPr>
          <w:rFonts w:cs="Calibri"/>
          <w:color w:val="000000"/>
          <w:lang w:val="cy-GB"/>
        </w:rPr>
      </w:pPr>
      <w:r w:rsidRPr="00C746DF">
        <w:rPr>
          <w:rFonts w:cs="Calibri"/>
          <w:color w:val="000000"/>
          <w:lang w:val="cy-GB"/>
        </w:rPr>
        <w:t>Mae WGSSS wedi ymrwymo i gefnogi a hyrwyddo cydraddoldeb ac amrywiaeth ac i greu amgylchedd cynhwysol i bawb. Rydym yn croesawu ceisiadau gan bob aelod o’r gymuned fyd-eang waeth beth fo’u hoedran, anabledd, rhyw, hunaniaeth o ran rhywedd, ailbennu rhywedd, statws priodasol neu bartneriaeth sifil, beichiogrwydd neu famolaeth, hil, crefydd neu gred a chyfeiriadedd rhywiol.</w:t>
      </w:r>
    </w:p>
    <w:p w14:paraId="6F250252" w14:textId="77777777" w:rsidR="00C746DF" w:rsidRPr="00C746DF" w:rsidRDefault="00C746DF" w:rsidP="00C746DF">
      <w:pPr>
        <w:rPr>
          <w:rFonts w:cs="Calibri"/>
          <w:color w:val="000000"/>
          <w:lang w:val="cy-GB"/>
        </w:rPr>
      </w:pPr>
    </w:p>
    <w:p w14:paraId="79D6F839" w14:textId="77777777" w:rsidR="00C746DF" w:rsidRPr="00C746DF" w:rsidRDefault="00C746DF" w:rsidP="00C746DF">
      <w:pPr>
        <w:rPr>
          <w:rFonts w:cs="Calibri"/>
          <w:color w:val="000000"/>
        </w:rPr>
      </w:pPr>
      <w:r w:rsidRPr="00C746DF">
        <w:rPr>
          <w:rFonts w:cs="Calibri"/>
          <w:color w:val="000000"/>
          <w:lang w:val="cy-GB"/>
        </w:rPr>
        <w:t>Rydym yn croesawu ceisiadau ar gyfer astudiaethau amser llawn a rhan-amser a chan ymgeiswyr o gefndiroedd academaidd anhraddodiadol.</w:t>
      </w:r>
    </w:p>
    <w:p w14:paraId="4B97DEDC" w14:textId="77777777" w:rsidR="00C746DF" w:rsidRPr="00203799" w:rsidRDefault="00C746DF" w:rsidP="00C746DF">
      <w:pPr>
        <w:rPr>
          <w:rFonts w:asciiTheme="minorHAnsi" w:hAnsiTheme="minorHAnsi" w:cs="Arial"/>
        </w:rPr>
      </w:pPr>
    </w:p>
    <w:p w14:paraId="289F050A" w14:textId="77777777" w:rsidR="00C746DF" w:rsidRPr="00C746DF" w:rsidRDefault="00C746DF" w:rsidP="00C746DF">
      <w:pPr>
        <w:rPr>
          <w:rFonts w:cs="Calibri"/>
          <w:b/>
          <w:bCs/>
          <w:color w:val="000000"/>
          <w:lang w:val="cy-GB"/>
        </w:rPr>
      </w:pPr>
      <w:r w:rsidRPr="00C746DF">
        <w:rPr>
          <w:rFonts w:cs="Calibri"/>
          <w:b/>
          <w:bCs/>
          <w:color w:val="000000"/>
          <w:lang w:val="cy-GB"/>
        </w:rPr>
        <w:t>Asesiad:</w:t>
      </w:r>
    </w:p>
    <w:p w14:paraId="7791205A" w14:textId="0DC8822E" w:rsidR="00C746DF" w:rsidRPr="00C746DF" w:rsidRDefault="00C746DF" w:rsidP="00C746DF">
      <w:pPr>
        <w:rPr>
          <w:rFonts w:cs="Calibri"/>
          <w:color w:val="000000"/>
        </w:rPr>
      </w:pPr>
      <w:r w:rsidRPr="00C746DF">
        <w:rPr>
          <w:rFonts w:cs="Calibri"/>
          <w:color w:val="000000"/>
          <w:lang w:val="cy-GB"/>
        </w:rPr>
        <w:lastRenderedPageBreak/>
        <w:t xml:space="preserve">Atgoffir ymgeiswyr i gyflwyno'r holl ddogfennau perthnasol (trawsgrifiadau, datganiad ategol, ac ati) erbyn y dyddiad cau. Oherwydd nifer y ceisiadau a ddaw i law, ni fydd ceisiadau anghyflawn yn cael eu hystyried. Bydd ymgeiswyr ar y rhestr fer yn cael eu gwahodd i gyfweliad. Fel rhan o’r broses gyfweld, gofynnir i ymgeiswyr roi cyflwyniad byr ac ateb cyfres o gwestiynau panel sy’n gyson ag arfer blaenorol ar y llwybr yn ystod DTP Cymru ac a arweinir gan ymrwymiadau EDI WGSSS. Cynhelir cyfweliadau - yn bersonol yn ddelfrydol ond gydag opsiwn o argaeledd trwy </w:t>
      </w:r>
      <w:r w:rsidR="0043371B">
        <w:rPr>
          <w:rFonts w:cs="Calibri"/>
          <w:color w:val="000000"/>
          <w:lang w:val="cy-GB"/>
        </w:rPr>
        <w:t>zoom/teams</w:t>
      </w:r>
      <w:r w:rsidRPr="00C746DF">
        <w:rPr>
          <w:rFonts w:cs="Calibri"/>
          <w:color w:val="000000"/>
          <w:lang w:val="cy-GB"/>
        </w:rPr>
        <w:t xml:space="preserve"> pe bai amgylchiadau'n gofyn. Gall ymgeiswyr ddisgwyl clywed canlyniad eu cyfweliad o fewn 1 wythnos.</w:t>
      </w:r>
    </w:p>
    <w:p w14:paraId="0934F013" w14:textId="77777777" w:rsidR="00C746DF" w:rsidRPr="00203799" w:rsidRDefault="00C746DF" w:rsidP="00C746DF">
      <w:pPr>
        <w:rPr>
          <w:rFonts w:asciiTheme="minorHAnsi" w:hAnsiTheme="minorHAnsi" w:cs="Arial"/>
          <w:color w:val="000000" w:themeColor="text1"/>
        </w:rPr>
      </w:pPr>
    </w:p>
    <w:p w14:paraId="6218326E" w14:textId="77777777" w:rsidR="00C746DF" w:rsidRPr="00C746DF" w:rsidRDefault="00C746DF" w:rsidP="00C746DF">
      <w:pPr>
        <w:rPr>
          <w:rFonts w:cs="Calibri"/>
          <w:b/>
          <w:bCs/>
          <w:color w:val="000000" w:themeColor="text1"/>
          <w:lang w:val="cy-GB"/>
        </w:rPr>
      </w:pPr>
      <w:r w:rsidRPr="00C746DF">
        <w:rPr>
          <w:rFonts w:cs="Calibri"/>
          <w:b/>
          <w:bCs/>
          <w:color w:val="000000" w:themeColor="text1"/>
          <w:lang w:val="cy-GB"/>
        </w:rPr>
        <w:t>Sut i wneud cais:</w:t>
      </w:r>
    </w:p>
    <w:p w14:paraId="7BAC1B47" w14:textId="7C547522" w:rsidR="00CF0EDF" w:rsidRPr="00CF0EDF" w:rsidRDefault="00CF0EDF" w:rsidP="00CF0EDF">
      <w:pPr>
        <w:rPr>
          <w:rFonts w:cs="Calibri"/>
          <w:color w:val="000000" w:themeColor="text1"/>
        </w:rPr>
      </w:pPr>
      <w:r w:rsidRPr="00CF0EDF">
        <w:rPr>
          <w:rFonts w:cs="Calibri"/>
          <w:color w:val="000000" w:themeColor="text1"/>
          <w:lang w:val="cy-GB"/>
        </w:rPr>
        <w:t xml:space="preserve">Dylid derbyn ceisiadau ddim hwyrach na 26/04/24 12.00 canol dydd drwy e-bost at: Susie Powell, Swyddog Ymchwil a Menter </w:t>
      </w:r>
      <w:hyperlink r:id="rId14" w:history="1">
        <w:r w:rsidRPr="00CF0EDF">
          <w:rPr>
            <w:rStyle w:val="Hyperlink"/>
            <w:rFonts w:cs="Calibri"/>
            <w:lang w:val="cy-GB"/>
          </w:rPr>
          <w:t>spowell@cardiffmet.ac.uk</w:t>
        </w:r>
      </w:hyperlink>
      <w:r w:rsidRPr="00CF0EDF">
        <w:rPr>
          <w:rFonts w:cs="Calibri"/>
          <w:color w:val="000000" w:themeColor="text1"/>
          <w:lang w:val="cy-GB"/>
        </w:rPr>
        <w:t xml:space="preserve">. Gellir cael y pecyn cais llawn </w:t>
      </w:r>
      <w:hyperlink r:id="rId15" w:history="1">
        <w:r w:rsidRPr="00CF0EDF">
          <w:rPr>
            <w:rStyle w:val="Hyperlink"/>
            <w:rFonts w:cs="Calibri"/>
            <w:lang w:val="cy-GB"/>
          </w:rPr>
          <w:t>yma.</w:t>
        </w:r>
      </w:hyperlink>
    </w:p>
    <w:p w14:paraId="69019EDB" w14:textId="77777777" w:rsidR="00C746DF" w:rsidRPr="00203799" w:rsidRDefault="00C746DF" w:rsidP="00C746DF">
      <w:pPr>
        <w:rPr>
          <w:color w:val="FF0000"/>
        </w:rPr>
      </w:pPr>
    </w:p>
    <w:p w14:paraId="2BC8079E" w14:textId="77777777" w:rsidR="00C746DF" w:rsidRPr="00C746DF" w:rsidRDefault="00C746DF" w:rsidP="00C746DF">
      <w:pPr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Cofiwch gynnwys y dogfennau canlynol gyda'ch cais:</w:t>
      </w:r>
    </w:p>
    <w:p w14:paraId="33D90B32" w14:textId="7E64B835" w:rsidR="00C746DF" w:rsidRPr="00C746DF" w:rsidRDefault="00C746DF" w:rsidP="00C746DF">
      <w:pPr>
        <w:rPr>
          <w:color w:val="000000" w:themeColor="text1"/>
          <w:lang w:val="cy-GB"/>
        </w:rPr>
      </w:pPr>
      <w:r w:rsidRPr="00203799">
        <w:rPr>
          <w:color w:val="000000" w:themeColor="text1"/>
          <w:lang w:val="cy-GB"/>
        </w:rPr>
        <w:t>1</w:t>
      </w:r>
      <w:r w:rsidRPr="00C746DF">
        <w:rPr>
          <w:color w:val="000000" w:themeColor="text1"/>
          <w:lang w:val="cy-GB"/>
        </w:rPr>
        <w:t>) Llythyr clawr (dwy dudalen ar y mwyaf, o leiaf 1.5 bwlch rhwng llinellau, maint ffont lleiaf 12). Rhaid i'r llythyr eglurhaol gynnwys y pwyntiau bwled canlynol fel is-benawdau:</w:t>
      </w:r>
    </w:p>
    <w:p w14:paraId="288F4BFE" w14:textId="77777777" w:rsidR="00C746DF" w:rsidRPr="00C746DF" w:rsidRDefault="00C746DF" w:rsidP="00C746DF">
      <w:pPr>
        <w:ind w:left="720"/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• Enwch yr ysgoloriaeth ymchwil gydweithredol y gwneir cais amdani a nodwch eich rhesymau a'ch cymhelliant dros wneud cais i astudio ym Mhrifysgol Metropolitan Caerdydd, a'r llwybr Gwyddorau Chwaraeon ac Ymarfer Corff.</w:t>
      </w:r>
    </w:p>
    <w:p w14:paraId="1C63060C" w14:textId="77777777" w:rsidR="00C746DF" w:rsidRPr="00C746DF" w:rsidRDefault="00C746DF" w:rsidP="00C746DF">
      <w:pPr>
        <w:ind w:left="720"/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• Rhowch fanylion eich dealltwriaeth, a'ch disgwyliadau o astudiaeth ddoethurol.</w:t>
      </w:r>
    </w:p>
    <w:p w14:paraId="1DEBCBBC" w14:textId="77777777" w:rsidR="00C746DF" w:rsidRPr="00C746DF" w:rsidRDefault="00C746DF" w:rsidP="00C746DF">
      <w:pPr>
        <w:ind w:left="720"/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• Rhowch fanylion eich diddordebau academaidd yn gyffredinol, ac yn arbennig y rhai sy'n ymwneud â'ch ymchwil arfaethedig.</w:t>
      </w:r>
    </w:p>
    <w:p w14:paraId="79F3A8CF" w14:textId="77777777" w:rsidR="00C746DF" w:rsidRPr="00C746DF" w:rsidRDefault="00C746DF" w:rsidP="00C746DF">
      <w:pPr>
        <w:ind w:left="720"/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• Gan dynnu ar eich cefndir eich hun (gan gynnwys eich profiadau bywyd, taith i/drwy'r brifysgol, profiadau gwaith neu wirfoddoli) rhowch grynodeb o pam rydych chi'n barod i wneud PhD nawr a sut byddwch chi'n ffynnu o ganlyniad i gyllid PhD. Gallech gynnwys, er enghraifft, heriau personol yr ydych wedi’u goresgyn neu gyflawniadau yr ydych yn falch ohonynt yn eich profiadau gwaith, astudio neu fywyd a sut mae’r rhain yn cyd-fynd â’r sgiliau sydd eu hangen i ffynnu mewn rhaglen PhD. Gallai heriau gynnwys, ond heb fod yn gyfyngedig i, nodweddion gwarchodedig, statws economaidd-gymdeithasol a bod yn ddarpar fyfyriwr cenhedlaeth gyntaf neu brofiad o ofal.</w:t>
      </w:r>
    </w:p>
    <w:p w14:paraId="13A01246" w14:textId="77777777" w:rsidR="00C746DF" w:rsidRPr="00C746DF" w:rsidRDefault="00C746DF" w:rsidP="00C746DF">
      <w:pPr>
        <w:ind w:left="720"/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• Gan fyfyrio ar eich cefndir eich hun a/neu eich agwedd arfaethedig at astudio PhD a'r cyfleoedd a ddaw yn ei sgil, sut y byddwch yn cefnogi amrywiaeth a chynhwysiant yn y gymuned PhD?</w:t>
      </w:r>
    </w:p>
    <w:p w14:paraId="7EE9D1AE" w14:textId="77777777" w:rsidR="00C746DF" w:rsidRPr="00C746DF" w:rsidRDefault="00C746DF" w:rsidP="00C746DF">
      <w:pPr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2) CV academaidd (dim mwy na dwy dudalen)</w:t>
      </w:r>
    </w:p>
    <w:p w14:paraId="6B1E00A3" w14:textId="77777777" w:rsidR="00C746DF" w:rsidRPr="00C746DF" w:rsidRDefault="00C746DF" w:rsidP="00C746DF">
      <w:pPr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3) Cynnig ymchwil. Ar gyfer ysgoloriaethau ymchwil cydweithredol, dylai'r cynnig adeiladu'n uniongyrchol ar y disgrifiad amlinellol a ddarparwyd yn yr hysbyseb. Dylai’r cynnig fod hyd at uchafswm o 1000 o eiriau, heb gynnwys cyfeiriadau llyfryddol. Rydym yn awgrymu eich bod yn defnyddio’r pum pennawd canlynol yn eich cynnig ymchwil:</w:t>
      </w:r>
    </w:p>
    <w:p w14:paraId="790B53F0" w14:textId="77777777" w:rsidR="00C746DF" w:rsidRPr="00C746DF" w:rsidRDefault="00C746DF" w:rsidP="00C746DF">
      <w:pPr>
        <w:ind w:left="720"/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• Teitl, nodau a phwrpas yr ymchwil;</w:t>
      </w:r>
    </w:p>
    <w:p w14:paraId="42A01F97" w14:textId="77777777" w:rsidR="00C746DF" w:rsidRPr="00C746DF" w:rsidRDefault="00C746DF" w:rsidP="00C746DF">
      <w:pPr>
        <w:ind w:left="720"/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• Trosolwg byr o'r llenyddiaeth academaidd sy'n berthnasol i'r maes;</w:t>
      </w:r>
    </w:p>
    <w:p w14:paraId="13E8B202" w14:textId="77777777" w:rsidR="00C746DF" w:rsidRPr="00C746DF" w:rsidRDefault="00C746DF" w:rsidP="00C746DF">
      <w:pPr>
        <w:ind w:left="720"/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• Dyluniad/dulliau arfaethedig;</w:t>
      </w:r>
    </w:p>
    <w:p w14:paraId="6101BB82" w14:textId="77777777" w:rsidR="00C746DF" w:rsidRPr="00C746DF" w:rsidRDefault="00C746DF" w:rsidP="00C746DF">
      <w:pPr>
        <w:ind w:left="720"/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• Cyfraniadau academaidd eich ymchwil arfaethedig.</w:t>
      </w:r>
    </w:p>
    <w:p w14:paraId="1A8360B1" w14:textId="77777777" w:rsidR="00C746DF" w:rsidRPr="00C746DF" w:rsidRDefault="00C746DF" w:rsidP="00C746DF">
      <w:pPr>
        <w:ind w:left="720"/>
        <w:rPr>
          <w:color w:val="000000" w:themeColor="text1"/>
        </w:rPr>
      </w:pPr>
      <w:r w:rsidRPr="00C746DF">
        <w:rPr>
          <w:color w:val="000000" w:themeColor="text1"/>
          <w:lang w:val="cy-GB"/>
        </w:rPr>
        <w:t>• Cyfeiriadau llyfryddol</w:t>
      </w:r>
    </w:p>
    <w:p w14:paraId="6D6C7D52" w14:textId="77777777" w:rsidR="00C746DF" w:rsidRPr="00C746DF" w:rsidRDefault="00C746DF" w:rsidP="00C746DF">
      <w:pPr>
        <w:rPr>
          <w:color w:val="000000" w:themeColor="text1"/>
          <w:lang w:val="cy-GB"/>
        </w:rPr>
      </w:pPr>
      <w:r w:rsidRPr="00C746DF">
        <w:rPr>
          <w:color w:val="000000" w:themeColor="text1"/>
          <w:lang w:val="cy-GB"/>
        </w:rPr>
        <w:t>4) Dau dystlythyr academaidd neu broffesiynol. Rhaid i ymgeiswyr fynd at ganolwyr eu hunain a chynnwys tystlythyrau gyda'u cais. Rhaid i'r geirda fanylu ar gryfderau ymchwil yr ymgeisydd.</w:t>
      </w:r>
    </w:p>
    <w:p w14:paraId="761093F8" w14:textId="77777777" w:rsidR="00C746DF" w:rsidRPr="00C746DF" w:rsidRDefault="00C746DF" w:rsidP="00C746DF">
      <w:pPr>
        <w:rPr>
          <w:color w:val="000000" w:themeColor="text1"/>
        </w:rPr>
      </w:pPr>
      <w:r w:rsidRPr="00C746DF">
        <w:rPr>
          <w:color w:val="000000" w:themeColor="text1"/>
          <w:lang w:val="cy-GB"/>
        </w:rPr>
        <w:t>5) Tystysgrifau gradd a thrawsgrifiadau (gan gynnwys cyfieithiadau os yn berthnasol).</w:t>
      </w:r>
    </w:p>
    <w:p w14:paraId="0920A657" w14:textId="0BF0F0AB" w:rsidR="00C746DF" w:rsidRPr="00C746DF" w:rsidRDefault="00C746DF" w:rsidP="00C746DF">
      <w:pPr>
        <w:rPr>
          <w:color w:val="000000" w:themeColor="text1"/>
        </w:rPr>
      </w:pPr>
      <w:r w:rsidRPr="00C746DF">
        <w:rPr>
          <w:color w:val="000000" w:themeColor="text1"/>
          <w:lang w:val="cy-GB"/>
        </w:rPr>
        <w:t xml:space="preserve">6) Os yw'n berthnasol, prawf o Gymhwysedd Iaith Saesneg (gweler </w:t>
      </w:r>
      <w:hyperlink r:id="rId16" w:history="1">
        <w:r w:rsidRPr="00C746DF">
          <w:rPr>
            <w:rStyle w:val="Hyperlink"/>
            <w:lang w:val="cy-GB"/>
          </w:rPr>
          <w:t>gofynion mynediad y sefydliad</w:t>
        </w:r>
      </w:hyperlink>
      <w:r w:rsidRPr="00C746DF">
        <w:rPr>
          <w:color w:val="000000" w:themeColor="text1"/>
          <w:lang w:val="cy-GB"/>
        </w:rPr>
        <w:t>).</w:t>
      </w:r>
    </w:p>
    <w:p w14:paraId="4A227AB9" w14:textId="77777777" w:rsidR="00C746DF" w:rsidRPr="00203799" w:rsidRDefault="00C746DF" w:rsidP="00C746DF">
      <w:pPr>
        <w:rPr>
          <w:rFonts w:asciiTheme="minorHAnsi" w:hAnsiTheme="minorHAnsi" w:cs="Arial"/>
        </w:rPr>
      </w:pPr>
    </w:p>
    <w:p w14:paraId="70864BE7" w14:textId="77777777" w:rsidR="00F21DC3" w:rsidRPr="00F21DC3" w:rsidRDefault="00F21DC3" w:rsidP="00F21DC3">
      <w:pPr>
        <w:rPr>
          <w:rFonts w:asciiTheme="minorHAnsi" w:hAnsiTheme="minorHAnsi" w:cs="Arial"/>
          <w:b/>
          <w:bCs/>
          <w:lang w:val="cy-GB"/>
        </w:rPr>
      </w:pPr>
      <w:r w:rsidRPr="00F21DC3">
        <w:rPr>
          <w:rFonts w:asciiTheme="minorHAnsi" w:hAnsiTheme="minorHAnsi" w:cs="Arial"/>
          <w:b/>
          <w:bCs/>
          <w:lang w:val="cy-GB"/>
        </w:rPr>
        <w:t>Ariannu:</w:t>
      </w:r>
    </w:p>
    <w:p w14:paraId="6B1AC18B" w14:textId="277C6292" w:rsidR="00F21DC3" w:rsidRPr="00F21DC3" w:rsidRDefault="00F21DC3" w:rsidP="00F21DC3">
      <w:pPr>
        <w:rPr>
          <w:rFonts w:asciiTheme="minorHAnsi" w:hAnsiTheme="minorHAnsi" w:cs="Arial"/>
          <w:lang w:val="cy-GB"/>
        </w:rPr>
      </w:pPr>
      <w:r w:rsidRPr="00F21DC3">
        <w:rPr>
          <w:rFonts w:asciiTheme="minorHAnsi" w:hAnsiTheme="minorHAnsi" w:cs="Arial"/>
          <w:lang w:val="cy-GB"/>
        </w:rPr>
        <w:t>Mae'r ysgoloriaeth ymchwil a ariennir gan yr ESRC yn cynnwys ffioedd dysgu, cyflog byw di-dreth blynyddol yn unol ag isafswm cyfraddau UKRI (</w:t>
      </w:r>
      <w:r w:rsidR="00101D42" w:rsidRPr="00101D42">
        <w:rPr>
          <w:rFonts w:asciiTheme="minorHAnsi" w:hAnsiTheme="minorHAnsi" w:cs="Arial"/>
          <w:lang w:val="cy-GB"/>
        </w:rPr>
        <w:t>ar hyn o bryd £19,237 pro rata ar gyfer 2024/25</w:t>
      </w:r>
      <w:r w:rsidRPr="00F21DC3">
        <w:rPr>
          <w:rFonts w:asciiTheme="minorHAnsi" w:hAnsiTheme="minorHAnsi" w:cs="Arial"/>
          <w:lang w:val="cy-GB"/>
        </w:rPr>
        <w:t>) ac mae'n cynnwys mynediad at Grant Cymorth Hyfforddiant Ymchwil.</w:t>
      </w:r>
    </w:p>
    <w:p w14:paraId="7C7FEF99" w14:textId="77777777" w:rsidR="00F21DC3" w:rsidRPr="00F21DC3" w:rsidRDefault="00F21DC3" w:rsidP="00F21DC3">
      <w:pPr>
        <w:rPr>
          <w:rFonts w:asciiTheme="minorHAnsi" w:hAnsiTheme="minorHAnsi" w:cs="Arial"/>
          <w:lang w:val="cy-GB"/>
        </w:rPr>
      </w:pPr>
    </w:p>
    <w:p w14:paraId="02D394CC" w14:textId="6A0E9E86" w:rsidR="005D7D50" w:rsidRPr="00203799" w:rsidRDefault="00F21DC3" w:rsidP="005D7D50">
      <w:pPr>
        <w:rPr>
          <w:rFonts w:asciiTheme="minorHAnsi" w:hAnsiTheme="minorHAnsi" w:cs="Arial"/>
        </w:rPr>
      </w:pPr>
      <w:r w:rsidRPr="00F21DC3">
        <w:rPr>
          <w:rFonts w:asciiTheme="minorHAnsi" w:hAnsiTheme="minorHAnsi" w:cs="Arial"/>
          <w:lang w:val="cy-GB"/>
        </w:rPr>
        <w:t xml:space="preserve">Os oes gennych anabledd, efallai y bydd gennych hawl i </w:t>
      </w:r>
      <w:hyperlink r:id="rId17" w:history="1">
        <w:r w:rsidRPr="00F21DC3">
          <w:rPr>
            <w:rStyle w:val="Hyperlink"/>
            <w:rFonts w:asciiTheme="minorHAnsi" w:hAnsiTheme="minorHAnsi" w:cs="Arial"/>
            <w:lang w:val="cy-GB"/>
          </w:rPr>
          <w:t>Lwfans Myfyrwyr Anabl (DSA)</w:t>
        </w:r>
      </w:hyperlink>
      <w:r w:rsidRPr="00F21DC3">
        <w:rPr>
          <w:rFonts w:asciiTheme="minorHAnsi" w:hAnsiTheme="minorHAnsi" w:cs="Arial"/>
          <w:lang w:val="cy-GB"/>
        </w:rPr>
        <w:t xml:space="preserve"> ar ben eich ysgoloriaeth ymchwil.</w:t>
      </w:r>
    </w:p>
    <w:sectPr w:rsidR="005D7D50" w:rsidRPr="00203799" w:rsidSect="00F22B8D">
      <w:pgSz w:w="11906" w:h="16838"/>
      <w:pgMar w:top="851" w:right="991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DFD"/>
    <w:multiLevelType w:val="hybridMultilevel"/>
    <w:tmpl w:val="85A23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28EB"/>
    <w:multiLevelType w:val="hybridMultilevel"/>
    <w:tmpl w:val="F6F6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72CC"/>
    <w:multiLevelType w:val="hybridMultilevel"/>
    <w:tmpl w:val="080AD1DE"/>
    <w:lvl w:ilvl="0" w:tplc="A524079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43C8"/>
    <w:multiLevelType w:val="hybridMultilevel"/>
    <w:tmpl w:val="3244A2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5B41F3"/>
    <w:multiLevelType w:val="multilevel"/>
    <w:tmpl w:val="6F1E3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5003F"/>
    <w:multiLevelType w:val="hybridMultilevel"/>
    <w:tmpl w:val="4C60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20673"/>
    <w:multiLevelType w:val="hybridMultilevel"/>
    <w:tmpl w:val="459A72B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096600"/>
    <w:multiLevelType w:val="hybridMultilevel"/>
    <w:tmpl w:val="85A23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F4931"/>
    <w:multiLevelType w:val="hybridMultilevel"/>
    <w:tmpl w:val="35CC4824"/>
    <w:lvl w:ilvl="0" w:tplc="A524079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3775E"/>
    <w:multiLevelType w:val="multilevel"/>
    <w:tmpl w:val="6F1E3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60448"/>
    <w:multiLevelType w:val="hybridMultilevel"/>
    <w:tmpl w:val="95264EB8"/>
    <w:lvl w:ilvl="0" w:tplc="A524079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A5970"/>
    <w:multiLevelType w:val="hybridMultilevel"/>
    <w:tmpl w:val="8E408F7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9632909">
    <w:abstractNumId w:val="1"/>
  </w:num>
  <w:num w:numId="2" w16cid:durableId="9842488">
    <w:abstractNumId w:val="9"/>
  </w:num>
  <w:num w:numId="3" w16cid:durableId="1340886673">
    <w:abstractNumId w:val="4"/>
  </w:num>
  <w:num w:numId="4" w16cid:durableId="1758595988">
    <w:abstractNumId w:val="0"/>
  </w:num>
  <w:num w:numId="5" w16cid:durableId="1202396282">
    <w:abstractNumId w:val="7"/>
  </w:num>
  <w:num w:numId="6" w16cid:durableId="2123575463">
    <w:abstractNumId w:val="3"/>
  </w:num>
  <w:num w:numId="7" w16cid:durableId="1316102347">
    <w:abstractNumId w:val="11"/>
  </w:num>
  <w:num w:numId="8" w16cid:durableId="825440557">
    <w:abstractNumId w:val="5"/>
  </w:num>
  <w:num w:numId="9" w16cid:durableId="256594394">
    <w:abstractNumId w:val="10"/>
  </w:num>
  <w:num w:numId="10" w16cid:durableId="709569734">
    <w:abstractNumId w:val="8"/>
  </w:num>
  <w:num w:numId="11" w16cid:durableId="2037074701">
    <w:abstractNumId w:val="2"/>
  </w:num>
  <w:num w:numId="12" w16cid:durableId="1369261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50"/>
    <w:rsid w:val="000008CA"/>
    <w:rsid w:val="0000281E"/>
    <w:rsid w:val="0000295B"/>
    <w:rsid w:val="00004C06"/>
    <w:rsid w:val="00024660"/>
    <w:rsid w:val="000266D5"/>
    <w:rsid w:val="000308D1"/>
    <w:rsid w:val="00037E93"/>
    <w:rsid w:val="00040147"/>
    <w:rsid w:val="000433EA"/>
    <w:rsid w:val="00054B03"/>
    <w:rsid w:val="00060510"/>
    <w:rsid w:val="000609F8"/>
    <w:rsid w:val="00070AAF"/>
    <w:rsid w:val="00073933"/>
    <w:rsid w:val="00087A31"/>
    <w:rsid w:val="00090EED"/>
    <w:rsid w:val="000935E0"/>
    <w:rsid w:val="000A600D"/>
    <w:rsid w:val="000B18F6"/>
    <w:rsid w:val="000B1B74"/>
    <w:rsid w:val="000C1B7F"/>
    <w:rsid w:val="000C2170"/>
    <w:rsid w:val="000C4F2D"/>
    <w:rsid w:val="000D5059"/>
    <w:rsid w:val="000E0732"/>
    <w:rsid w:val="000E2693"/>
    <w:rsid w:val="000E6FC5"/>
    <w:rsid w:val="000F3E12"/>
    <w:rsid w:val="0010082C"/>
    <w:rsid w:val="00101D42"/>
    <w:rsid w:val="00111D46"/>
    <w:rsid w:val="00117CCD"/>
    <w:rsid w:val="00120E36"/>
    <w:rsid w:val="0012725E"/>
    <w:rsid w:val="00136AF6"/>
    <w:rsid w:val="00145BF0"/>
    <w:rsid w:val="00150004"/>
    <w:rsid w:val="00171D93"/>
    <w:rsid w:val="0017685A"/>
    <w:rsid w:val="00183DB3"/>
    <w:rsid w:val="0019445E"/>
    <w:rsid w:val="00195581"/>
    <w:rsid w:val="001A3792"/>
    <w:rsid w:val="001A5D46"/>
    <w:rsid w:val="001D066E"/>
    <w:rsid w:val="001D46C8"/>
    <w:rsid w:val="001E29FF"/>
    <w:rsid w:val="001E4E32"/>
    <w:rsid w:val="001F5195"/>
    <w:rsid w:val="001F786B"/>
    <w:rsid w:val="00201990"/>
    <w:rsid w:val="00203799"/>
    <w:rsid w:val="00205E7E"/>
    <w:rsid w:val="0021514A"/>
    <w:rsid w:val="0021545B"/>
    <w:rsid w:val="00227E0C"/>
    <w:rsid w:val="00240C8D"/>
    <w:rsid w:val="0025071F"/>
    <w:rsid w:val="00255F8C"/>
    <w:rsid w:val="00256514"/>
    <w:rsid w:val="0028353D"/>
    <w:rsid w:val="002856A5"/>
    <w:rsid w:val="002900A6"/>
    <w:rsid w:val="002A2C29"/>
    <w:rsid w:val="002A7C5E"/>
    <w:rsid w:val="002B5FD1"/>
    <w:rsid w:val="002C6063"/>
    <w:rsid w:val="002C6FAC"/>
    <w:rsid w:val="002F05C6"/>
    <w:rsid w:val="002F1A0F"/>
    <w:rsid w:val="003120DF"/>
    <w:rsid w:val="00320B7A"/>
    <w:rsid w:val="0032532F"/>
    <w:rsid w:val="0033121B"/>
    <w:rsid w:val="00335AF7"/>
    <w:rsid w:val="00335D4D"/>
    <w:rsid w:val="0034366A"/>
    <w:rsid w:val="00350F18"/>
    <w:rsid w:val="00352914"/>
    <w:rsid w:val="0035322E"/>
    <w:rsid w:val="003610C4"/>
    <w:rsid w:val="00370603"/>
    <w:rsid w:val="003753C1"/>
    <w:rsid w:val="00380A77"/>
    <w:rsid w:val="003853FC"/>
    <w:rsid w:val="003931E5"/>
    <w:rsid w:val="00396E84"/>
    <w:rsid w:val="003971E5"/>
    <w:rsid w:val="003B111B"/>
    <w:rsid w:val="003B6B10"/>
    <w:rsid w:val="003C0102"/>
    <w:rsid w:val="003C5967"/>
    <w:rsid w:val="003C6181"/>
    <w:rsid w:val="003C7470"/>
    <w:rsid w:val="003E77F5"/>
    <w:rsid w:val="003F6F4A"/>
    <w:rsid w:val="004057F4"/>
    <w:rsid w:val="00410134"/>
    <w:rsid w:val="004104D0"/>
    <w:rsid w:val="00417452"/>
    <w:rsid w:val="00426A5B"/>
    <w:rsid w:val="0043371B"/>
    <w:rsid w:val="00435A3B"/>
    <w:rsid w:val="00445608"/>
    <w:rsid w:val="00460489"/>
    <w:rsid w:val="00480178"/>
    <w:rsid w:val="004843DE"/>
    <w:rsid w:val="0048704E"/>
    <w:rsid w:val="0049194B"/>
    <w:rsid w:val="00491A0A"/>
    <w:rsid w:val="00491AFB"/>
    <w:rsid w:val="00496C08"/>
    <w:rsid w:val="004A1C62"/>
    <w:rsid w:val="004C205D"/>
    <w:rsid w:val="004C748E"/>
    <w:rsid w:val="004D09A1"/>
    <w:rsid w:val="004D4406"/>
    <w:rsid w:val="004D446A"/>
    <w:rsid w:val="004E1B0D"/>
    <w:rsid w:val="004E28DA"/>
    <w:rsid w:val="004F1E69"/>
    <w:rsid w:val="004F36F9"/>
    <w:rsid w:val="005023BE"/>
    <w:rsid w:val="00516E62"/>
    <w:rsid w:val="00521C81"/>
    <w:rsid w:val="005233CB"/>
    <w:rsid w:val="00540BAF"/>
    <w:rsid w:val="00543E66"/>
    <w:rsid w:val="00545BB8"/>
    <w:rsid w:val="00554061"/>
    <w:rsid w:val="00563579"/>
    <w:rsid w:val="00563DFC"/>
    <w:rsid w:val="00570E40"/>
    <w:rsid w:val="0057425B"/>
    <w:rsid w:val="005A4810"/>
    <w:rsid w:val="005B0BFD"/>
    <w:rsid w:val="005B4892"/>
    <w:rsid w:val="005B7E63"/>
    <w:rsid w:val="005C37F4"/>
    <w:rsid w:val="005C41CA"/>
    <w:rsid w:val="005C7B5B"/>
    <w:rsid w:val="005D7D50"/>
    <w:rsid w:val="005F7768"/>
    <w:rsid w:val="006020A9"/>
    <w:rsid w:val="00604863"/>
    <w:rsid w:val="00607906"/>
    <w:rsid w:val="00610794"/>
    <w:rsid w:val="00615251"/>
    <w:rsid w:val="00630D5C"/>
    <w:rsid w:val="00647305"/>
    <w:rsid w:val="006508D4"/>
    <w:rsid w:val="00652066"/>
    <w:rsid w:val="00652173"/>
    <w:rsid w:val="006549ED"/>
    <w:rsid w:val="00662C5B"/>
    <w:rsid w:val="00682E47"/>
    <w:rsid w:val="00687FE0"/>
    <w:rsid w:val="00691885"/>
    <w:rsid w:val="006B6649"/>
    <w:rsid w:val="006C501E"/>
    <w:rsid w:val="006C7159"/>
    <w:rsid w:val="006D3E54"/>
    <w:rsid w:val="006E0870"/>
    <w:rsid w:val="006E2DEC"/>
    <w:rsid w:val="006F129A"/>
    <w:rsid w:val="006F5214"/>
    <w:rsid w:val="006F52C5"/>
    <w:rsid w:val="00701275"/>
    <w:rsid w:val="007048DE"/>
    <w:rsid w:val="00711237"/>
    <w:rsid w:val="007120FD"/>
    <w:rsid w:val="007221A5"/>
    <w:rsid w:val="00723207"/>
    <w:rsid w:val="00727C9C"/>
    <w:rsid w:val="00730891"/>
    <w:rsid w:val="007336AB"/>
    <w:rsid w:val="00742560"/>
    <w:rsid w:val="00742572"/>
    <w:rsid w:val="00745360"/>
    <w:rsid w:val="00755C87"/>
    <w:rsid w:val="00761EA9"/>
    <w:rsid w:val="007719C6"/>
    <w:rsid w:val="007755ED"/>
    <w:rsid w:val="00795DD6"/>
    <w:rsid w:val="007A1D56"/>
    <w:rsid w:val="007B769E"/>
    <w:rsid w:val="007B7A30"/>
    <w:rsid w:val="007C1537"/>
    <w:rsid w:val="007C6372"/>
    <w:rsid w:val="007D0DFA"/>
    <w:rsid w:val="007D1E7E"/>
    <w:rsid w:val="007D29A9"/>
    <w:rsid w:val="007E1CA5"/>
    <w:rsid w:val="007E4A21"/>
    <w:rsid w:val="007F102F"/>
    <w:rsid w:val="007F1C7A"/>
    <w:rsid w:val="008062B1"/>
    <w:rsid w:val="00812F2A"/>
    <w:rsid w:val="0081365D"/>
    <w:rsid w:val="00823B18"/>
    <w:rsid w:val="00840B82"/>
    <w:rsid w:val="008467A3"/>
    <w:rsid w:val="00855C11"/>
    <w:rsid w:val="00864BA4"/>
    <w:rsid w:val="00871553"/>
    <w:rsid w:val="0088253D"/>
    <w:rsid w:val="00884204"/>
    <w:rsid w:val="0089246F"/>
    <w:rsid w:val="00895FDE"/>
    <w:rsid w:val="008B47B5"/>
    <w:rsid w:val="008C70F9"/>
    <w:rsid w:val="008D270B"/>
    <w:rsid w:val="008D5BF7"/>
    <w:rsid w:val="008F2820"/>
    <w:rsid w:val="008F67B5"/>
    <w:rsid w:val="00905DA4"/>
    <w:rsid w:val="009133BC"/>
    <w:rsid w:val="00915DBA"/>
    <w:rsid w:val="00916CFA"/>
    <w:rsid w:val="00920EF0"/>
    <w:rsid w:val="0093281F"/>
    <w:rsid w:val="00936555"/>
    <w:rsid w:val="00937D01"/>
    <w:rsid w:val="00957CD8"/>
    <w:rsid w:val="00974A7F"/>
    <w:rsid w:val="0098012E"/>
    <w:rsid w:val="00980CD9"/>
    <w:rsid w:val="00983C44"/>
    <w:rsid w:val="00992DC5"/>
    <w:rsid w:val="009A503D"/>
    <w:rsid w:val="009B391C"/>
    <w:rsid w:val="009B4F1B"/>
    <w:rsid w:val="009B7C6C"/>
    <w:rsid w:val="009C175D"/>
    <w:rsid w:val="009D44C0"/>
    <w:rsid w:val="009D5FF9"/>
    <w:rsid w:val="009D71E1"/>
    <w:rsid w:val="009E18BB"/>
    <w:rsid w:val="009E44F7"/>
    <w:rsid w:val="009E4F41"/>
    <w:rsid w:val="009F001E"/>
    <w:rsid w:val="009F74D4"/>
    <w:rsid w:val="00A00DF0"/>
    <w:rsid w:val="00A1422A"/>
    <w:rsid w:val="00A15C27"/>
    <w:rsid w:val="00A17983"/>
    <w:rsid w:val="00A22D3F"/>
    <w:rsid w:val="00A2381C"/>
    <w:rsid w:val="00A42F2C"/>
    <w:rsid w:val="00A51D3F"/>
    <w:rsid w:val="00A55019"/>
    <w:rsid w:val="00A5555C"/>
    <w:rsid w:val="00A572E2"/>
    <w:rsid w:val="00A60A63"/>
    <w:rsid w:val="00A65C21"/>
    <w:rsid w:val="00A92656"/>
    <w:rsid w:val="00AA4207"/>
    <w:rsid w:val="00AA5020"/>
    <w:rsid w:val="00AC34EC"/>
    <w:rsid w:val="00AC5230"/>
    <w:rsid w:val="00AD29AD"/>
    <w:rsid w:val="00AD5105"/>
    <w:rsid w:val="00AD5DC9"/>
    <w:rsid w:val="00AD60F8"/>
    <w:rsid w:val="00AE1FD0"/>
    <w:rsid w:val="00AE6F85"/>
    <w:rsid w:val="00AF337F"/>
    <w:rsid w:val="00AF4B8D"/>
    <w:rsid w:val="00AF66BD"/>
    <w:rsid w:val="00B046E7"/>
    <w:rsid w:val="00B1447C"/>
    <w:rsid w:val="00B14860"/>
    <w:rsid w:val="00B16809"/>
    <w:rsid w:val="00B221BD"/>
    <w:rsid w:val="00B23391"/>
    <w:rsid w:val="00B23DBF"/>
    <w:rsid w:val="00B2510F"/>
    <w:rsid w:val="00B35916"/>
    <w:rsid w:val="00B42FCB"/>
    <w:rsid w:val="00B47D10"/>
    <w:rsid w:val="00B6331C"/>
    <w:rsid w:val="00B66BCA"/>
    <w:rsid w:val="00B6786D"/>
    <w:rsid w:val="00B72B17"/>
    <w:rsid w:val="00B82761"/>
    <w:rsid w:val="00B83DD2"/>
    <w:rsid w:val="00B93493"/>
    <w:rsid w:val="00B937F7"/>
    <w:rsid w:val="00B94D5F"/>
    <w:rsid w:val="00B95044"/>
    <w:rsid w:val="00BA28C9"/>
    <w:rsid w:val="00BB0970"/>
    <w:rsid w:val="00BB2763"/>
    <w:rsid w:val="00BB369E"/>
    <w:rsid w:val="00BC111C"/>
    <w:rsid w:val="00BC5797"/>
    <w:rsid w:val="00BD1F6F"/>
    <w:rsid w:val="00BD264A"/>
    <w:rsid w:val="00BD3576"/>
    <w:rsid w:val="00C008BE"/>
    <w:rsid w:val="00C00AA9"/>
    <w:rsid w:val="00C01E90"/>
    <w:rsid w:val="00C01EA1"/>
    <w:rsid w:val="00C111D1"/>
    <w:rsid w:val="00C12F0E"/>
    <w:rsid w:val="00C14ABF"/>
    <w:rsid w:val="00C274AD"/>
    <w:rsid w:val="00C31B01"/>
    <w:rsid w:val="00C46916"/>
    <w:rsid w:val="00C4717A"/>
    <w:rsid w:val="00C47CA6"/>
    <w:rsid w:val="00C56902"/>
    <w:rsid w:val="00C61472"/>
    <w:rsid w:val="00C737C4"/>
    <w:rsid w:val="00C746DF"/>
    <w:rsid w:val="00CA28DE"/>
    <w:rsid w:val="00CB0D7D"/>
    <w:rsid w:val="00CC565D"/>
    <w:rsid w:val="00CC5FC4"/>
    <w:rsid w:val="00CD5096"/>
    <w:rsid w:val="00CE72A7"/>
    <w:rsid w:val="00CF0389"/>
    <w:rsid w:val="00CF09F8"/>
    <w:rsid w:val="00CF0EDF"/>
    <w:rsid w:val="00CF47C6"/>
    <w:rsid w:val="00D00CF5"/>
    <w:rsid w:val="00D12354"/>
    <w:rsid w:val="00D1276B"/>
    <w:rsid w:val="00D13BAB"/>
    <w:rsid w:val="00D17639"/>
    <w:rsid w:val="00D225F4"/>
    <w:rsid w:val="00D360FF"/>
    <w:rsid w:val="00D3766E"/>
    <w:rsid w:val="00D40F0C"/>
    <w:rsid w:val="00D47D50"/>
    <w:rsid w:val="00D570C3"/>
    <w:rsid w:val="00D65670"/>
    <w:rsid w:val="00D65E04"/>
    <w:rsid w:val="00D77856"/>
    <w:rsid w:val="00D83FDB"/>
    <w:rsid w:val="00D85FB2"/>
    <w:rsid w:val="00D8755D"/>
    <w:rsid w:val="00D94DEC"/>
    <w:rsid w:val="00DB4C21"/>
    <w:rsid w:val="00DC0195"/>
    <w:rsid w:val="00DC01B0"/>
    <w:rsid w:val="00DC12FF"/>
    <w:rsid w:val="00DC660F"/>
    <w:rsid w:val="00DD15D2"/>
    <w:rsid w:val="00DE6101"/>
    <w:rsid w:val="00DF5680"/>
    <w:rsid w:val="00DF7BCC"/>
    <w:rsid w:val="00E0213B"/>
    <w:rsid w:val="00E04557"/>
    <w:rsid w:val="00E046EC"/>
    <w:rsid w:val="00E050AC"/>
    <w:rsid w:val="00E12AAF"/>
    <w:rsid w:val="00E1340D"/>
    <w:rsid w:val="00E17821"/>
    <w:rsid w:val="00E21BCE"/>
    <w:rsid w:val="00E23A8D"/>
    <w:rsid w:val="00E3595B"/>
    <w:rsid w:val="00E37654"/>
    <w:rsid w:val="00E41584"/>
    <w:rsid w:val="00E45FEA"/>
    <w:rsid w:val="00E8206A"/>
    <w:rsid w:val="00E827B1"/>
    <w:rsid w:val="00E90F6B"/>
    <w:rsid w:val="00E93AF2"/>
    <w:rsid w:val="00EA70F1"/>
    <w:rsid w:val="00EB6648"/>
    <w:rsid w:val="00EC29D9"/>
    <w:rsid w:val="00EC3EA7"/>
    <w:rsid w:val="00ED1E7B"/>
    <w:rsid w:val="00EE107B"/>
    <w:rsid w:val="00EE6044"/>
    <w:rsid w:val="00EF3ECC"/>
    <w:rsid w:val="00EF4D16"/>
    <w:rsid w:val="00F04EDB"/>
    <w:rsid w:val="00F105F1"/>
    <w:rsid w:val="00F11546"/>
    <w:rsid w:val="00F21DC3"/>
    <w:rsid w:val="00F22B8D"/>
    <w:rsid w:val="00F33667"/>
    <w:rsid w:val="00F37F6E"/>
    <w:rsid w:val="00F45971"/>
    <w:rsid w:val="00F519E4"/>
    <w:rsid w:val="00F5236E"/>
    <w:rsid w:val="00F559F0"/>
    <w:rsid w:val="00F66B85"/>
    <w:rsid w:val="00F72218"/>
    <w:rsid w:val="00F86559"/>
    <w:rsid w:val="00F86DCD"/>
    <w:rsid w:val="00F93DED"/>
    <w:rsid w:val="00F97643"/>
    <w:rsid w:val="00F97937"/>
    <w:rsid w:val="00FA6A75"/>
    <w:rsid w:val="00FA6BC5"/>
    <w:rsid w:val="00FA6C3C"/>
    <w:rsid w:val="00FB3DC7"/>
    <w:rsid w:val="00FC10FA"/>
    <w:rsid w:val="00FC47D5"/>
    <w:rsid w:val="00FD0FCE"/>
    <w:rsid w:val="00FD598D"/>
    <w:rsid w:val="00FE6533"/>
    <w:rsid w:val="00FF0DB5"/>
    <w:rsid w:val="00FF42F1"/>
    <w:rsid w:val="00FF5CD1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98401"/>
  <w15:docId w15:val="{285EFF52-CED6-4CC9-B11B-DC96814E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D5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D7D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2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7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6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3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0147"/>
    <w:rPr>
      <w:color w:val="954F72" w:themeColor="followedHyperlink"/>
      <w:u w:val="single"/>
    </w:rPr>
  </w:style>
  <w:style w:type="paragraph" w:customStyle="1" w:styleId="Default">
    <w:name w:val="Default"/>
    <w:rsid w:val="00AD5D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B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kri.org/our-work/developing-people-and-skills/find-studentships-and-doctoral-training/get-a-studentship-to-fund-your-doctorat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rdiffmet.ac.uk/international/study/applying/Pages/English-Language-Requirements.aspx" TargetMode="External"/><Relationship Id="rId17" Type="http://schemas.openxmlformats.org/officeDocument/2006/relationships/hyperlink" Target="https://www.ukri.org/what-we-offer/developing-people-and-skills/find-studentships-and-doctoral-training/get-a-studentship-to-fund-your-doctorat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rdiffmet.ac.uk/international/study/applying/Pages/English-Language-Requirements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tcaerdydd.ac.uk/sportandhealthsciences/Pages/default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alesdtp.ac.uk/collaborative-competition-how-to-apply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spowell@cardi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65AA68-C333-465B-A7C0-198332BDC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275556-66A5-4F2C-9F16-4778DB151BDB}"/>
</file>

<file path=customXml/itemProps3.xml><?xml version="1.0" encoding="utf-8"?>
<ds:datastoreItem xmlns:ds="http://schemas.openxmlformats.org/officeDocument/2006/customXml" ds:itemID="{B133C760-E38F-447A-928A-76373E2689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1019</Words>
  <Characters>6481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Markland</dc:creator>
  <cp:lastModifiedBy>Lewis, Ian</cp:lastModifiedBy>
  <cp:revision>3</cp:revision>
  <dcterms:created xsi:type="dcterms:W3CDTF">2024-03-25T11:20:00Z</dcterms:created>
  <dcterms:modified xsi:type="dcterms:W3CDTF">2024-03-25T13:45:00Z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21700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