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91B" w14:textId="77777777" w:rsidR="00962FE1" w:rsidRDefault="00962FE1" w:rsidP="0004743C">
      <w:pPr>
        <w:jc w:val="both"/>
        <w:rPr>
          <w:rFonts w:cstheme="minorHAnsi"/>
          <w:b/>
          <w:bCs/>
          <w:color w:val="002060"/>
        </w:rPr>
      </w:pPr>
    </w:p>
    <w:p w14:paraId="1062EBF1" w14:textId="77777777" w:rsidR="00962FE1" w:rsidRDefault="00962FE1" w:rsidP="0004743C">
      <w:pPr>
        <w:jc w:val="both"/>
        <w:rPr>
          <w:rFonts w:cstheme="minorHAnsi"/>
          <w:b/>
          <w:bCs/>
          <w:color w:val="002060"/>
        </w:rPr>
      </w:pPr>
    </w:p>
    <w:p w14:paraId="7604A22F" w14:textId="77777777" w:rsidR="00962FE1" w:rsidRDefault="00962FE1" w:rsidP="0004743C">
      <w:pPr>
        <w:jc w:val="both"/>
        <w:rPr>
          <w:rFonts w:cstheme="minorHAnsi"/>
          <w:b/>
          <w:bCs/>
          <w:color w:val="002060"/>
        </w:rPr>
      </w:pPr>
    </w:p>
    <w:p w14:paraId="5E3BC6BE" w14:textId="13CA8AA4" w:rsidR="00962FE1" w:rsidRDefault="00962FE1" w:rsidP="0004743C">
      <w:pPr>
        <w:jc w:val="both"/>
        <w:rPr>
          <w:rFonts w:cstheme="minorHAnsi"/>
          <w:b/>
          <w:bCs/>
          <w:color w:val="002060"/>
        </w:rPr>
      </w:pPr>
    </w:p>
    <w:p w14:paraId="761CB190" w14:textId="4F6CE7F9" w:rsidR="00962FE1" w:rsidRDefault="00962FE1" w:rsidP="0004743C">
      <w:pPr>
        <w:jc w:val="both"/>
        <w:rPr>
          <w:rFonts w:cstheme="minorHAnsi"/>
          <w:b/>
          <w:bCs/>
          <w:color w:val="002060"/>
        </w:rPr>
      </w:pPr>
    </w:p>
    <w:p w14:paraId="1163C792" w14:textId="77777777" w:rsidR="00962FE1" w:rsidRDefault="00962FE1" w:rsidP="0004743C">
      <w:pPr>
        <w:jc w:val="both"/>
        <w:rPr>
          <w:rFonts w:cstheme="minorHAnsi"/>
          <w:b/>
          <w:bCs/>
          <w:color w:val="002060"/>
        </w:rPr>
      </w:pPr>
    </w:p>
    <w:p w14:paraId="6343B89D" w14:textId="77777777" w:rsidR="00962FE1" w:rsidRDefault="00962FE1" w:rsidP="0004743C">
      <w:pPr>
        <w:jc w:val="both"/>
        <w:rPr>
          <w:rFonts w:cstheme="minorHAnsi"/>
          <w:b/>
          <w:bCs/>
          <w:color w:val="002060"/>
        </w:rPr>
      </w:pPr>
    </w:p>
    <w:p w14:paraId="18716F77" w14:textId="77777777" w:rsidR="00962FE1" w:rsidRDefault="00962FE1" w:rsidP="0004743C">
      <w:pPr>
        <w:jc w:val="both"/>
        <w:rPr>
          <w:rFonts w:cstheme="minorHAnsi"/>
          <w:b/>
          <w:bCs/>
          <w:color w:val="002060"/>
        </w:rPr>
      </w:pPr>
    </w:p>
    <w:p w14:paraId="42F8EC4F" w14:textId="77777777" w:rsidR="00962FE1" w:rsidRDefault="00962FE1" w:rsidP="0004743C">
      <w:pPr>
        <w:jc w:val="both"/>
        <w:rPr>
          <w:rFonts w:cstheme="minorHAnsi"/>
          <w:b/>
          <w:bCs/>
          <w:color w:val="002060"/>
        </w:rPr>
      </w:pPr>
    </w:p>
    <w:p w14:paraId="46EC548D" w14:textId="77777777" w:rsidR="00962FE1" w:rsidRDefault="00962FE1" w:rsidP="0004743C">
      <w:pPr>
        <w:jc w:val="both"/>
        <w:rPr>
          <w:rFonts w:cstheme="minorHAnsi"/>
          <w:b/>
          <w:bCs/>
          <w:color w:val="002060"/>
          <w:sz w:val="44"/>
        </w:rPr>
      </w:pPr>
    </w:p>
    <w:p w14:paraId="55EDE97C" w14:textId="77777777" w:rsidR="00962FE1" w:rsidRDefault="00962FE1" w:rsidP="0004743C">
      <w:pPr>
        <w:jc w:val="both"/>
        <w:rPr>
          <w:rFonts w:cstheme="minorHAnsi"/>
          <w:b/>
          <w:bCs/>
          <w:color w:val="002060"/>
          <w:sz w:val="44"/>
        </w:rPr>
      </w:pPr>
    </w:p>
    <w:p w14:paraId="16599F23" w14:textId="77777777" w:rsidR="00962FE1" w:rsidRDefault="00962FE1" w:rsidP="0004743C">
      <w:pPr>
        <w:jc w:val="both"/>
        <w:rPr>
          <w:rFonts w:cstheme="minorHAnsi"/>
          <w:b/>
          <w:bCs/>
          <w:color w:val="002060"/>
          <w:sz w:val="44"/>
        </w:rPr>
      </w:pPr>
    </w:p>
    <w:p w14:paraId="56847D82" w14:textId="25A25DEA" w:rsidR="00962FE1" w:rsidRPr="00962FE1" w:rsidRDefault="0004743C" w:rsidP="007B3602">
      <w:pPr>
        <w:jc w:val="center"/>
        <w:rPr>
          <w:rFonts w:cstheme="minorHAnsi"/>
          <w:b/>
          <w:bCs/>
          <w:color w:val="002060"/>
          <w:sz w:val="44"/>
        </w:rPr>
      </w:pPr>
      <w:r>
        <w:rPr>
          <w:rFonts w:cstheme="minorHAnsi"/>
          <w:b/>
          <w:color w:val="002060"/>
          <w:sz w:val="44"/>
          <w:lang w:bidi="cy-GB"/>
        </w:rPr>
        <w:t>Polisi Aflonyddu a Bwlio</w:t>
      </w:r>
    </w:p>
    <w:p w14:paraId="33CFC14A" w14:textId="77777777" w:rsidR="00962FE1" w:rsidRPr="00962FE1" w:rsidRDefault="00962FE1" w:rsidP="0004743C">
      <w:pPr>
        <w:jc w:val="both"/>
        <w:rPr>
          <w:rFonts w:cstheme="minorHAnsi"/>
          <w:b/>
          <w:bCs/>
          <w:color w:val="002060"/>
          <w:sz w:val="44"/>
        </w:rPr>
      </w:pPr>
    </w:p>
    <w:p w14:paraId="4436FE49" w14:textId="77777777" w:rsidR="00962FE1" w:rsidRPr="00962FE1" w:rsidRDefault="00962FE1" w:rsidP="0004743C">
      <w:pPr>
        <w:jc w:val="both"/>
        <w:rPr>
          <w:rFonts w:cstheme="minorHAnsi"/>
          <w:b/>
          <w:bCs/>
          <w:color w:val="002060"/>
        </w:rPr>
      </w:pPr>
    </w:p>
    <w:p w14:paraId="0CC61E86" w14:textId="77777777" w:rsidR="00962FE1" w:rsidRPr="00962FE1" w:rsidRDefault="00962FE1" w:rsidP="0004743C">
      <w:pPr>
        <w:jc w:val="both"/>
        <w:rPr>
          <w:rFonts w:cstheme="minorHAnsi"/>
          <w:b/>
          <w:bCs/>
          <w:color w:val="002060"/>
        </w:rPr>
      </w:pPr>
    </w:p>
    <w:p w14:paraId="278DB2A7" w14:textId="77777777" w:rsidR="00962FE1" w:rsidRPr="00962FE1" w:rsidRDefault="00962FE1" w:rsidP="0004743C">
      <w:pPr>
        <w:jc w:val="both"/>
        <w:rPr>
          <w:rFonts w:cstheme="minorHAnsi"/>
          <w:b/>
          <w:bCs/>
          <w:color w:val="002060"/>
        </w:rPr>
      </w:pPr>
    </w:p>
    <w:p w14:paraId="020B7E73" w14:textId="77777777" w:rsidR="00962FE1" w:rsidRPr="00962FE1" w:rsidRDefault="00962FE1" w:rsidP="0004743C">
      <w:pPr>
        <w:jc w:val="both"/>
        <w:rPr>
          <w:rFonts w:cstheme="minorHAnsi"/>
          <w:b/>
          <w:bCs/>
          <w:color w:val="002060"/>
        </w:rPr>
      </w:pPr>
    </w:p>
    <w:p w14:paraId="0DFEA3B9" w14:textId="77777777" w:rsidR="00962FE1" w:rsidRPr="00962FE1" w:rsidRDefault="00962FE1" w:rsidP="0004743C">
      <w:pPr>
        <w:jc w:val="both"/>
        <w:rPr>
          <w:rFonts w:cstheme="minorHAnsi"/>
          <w:b/>
          <w:bCs/>
          <w:color w:val="002060"/>
        </w:rPr>
      </w:pPr>
    </w:p>
    <w:p w14:paraId="7CDBAE8C" w14:textId="77777777" w:rsidR="00962FE1" w:rsidRPr="00962FE1" w:rsidRDefault="00962FE1" w:rsidP="0004743C">
      <w:pPr>
        <w:jc w:val="both"/>
        <w:rPr>
          <w:rFonts w:cstheme="minorHAnsi"/>
          <w:b/>
          <w:bCs/>
          <w:color w:val="002060"/>
        </w:rPr>
      </w:pPr>
    </w:p>
    <w:p w14:paraId="12C42680" w14:textId="77777777" w:rsidR="00962FE1" w:rsidRPr="00962FE1" w:rsidRDefault="00962FE1" w:rsidP="0004743C">
      <w:pPr>
        <w:jc w:val="both"/>
        <w:rPr>
          <w:rFonts w:cstheme="minorHAnsi"/>
          <w:b/>
          <w:bCs/>
          <w:color w:val="002060"/>
        </w:rPr>
      </w:pPr>
    </w:p>
    <w:p w14:paraId="0A05B6DF" w14:textId="77777777" w:rsidR="00962FE1" w:rsidRPr="00962FE1" w:rsidRDefault="00962FE1" w:rsidP="0004743C">
      <w:pPr>
        <w:jc w:val="both"/>
        <w:rPr>
          <w:rFonts w:cstheme="minorHAnsi"/>
          <w:b/>
          <w:bCs/>
          <w:color w:val="002060"/>
        </w:rPr>
      </w:pPr>
    </w:p>
    <w:p w14:paraId="18454F99" w14:textId="77777777" w:rsidR="00962FE1" w:rsidRPr="00962FE1" w:rsidRDefault="00962FE1" w:rsidP="0004743C">
      <w:pPr>
        <w:jc w:val="both"/>
        <w:rPr>
          <w:rFonts w:cstheme="minorHAnsi"/>
          <w:b/>
          <w:bCs/>
          <w:color w:val="002060"/>
        </w:rPr>
      </w:pPr>
    </w:p>
    <w:p w14:paraId="360B581B" w14:textId="77777777" w:rsidR="00962FE1" w:rsidRPr="00962FE1" w:rsidRDefault="00962FE1" w:rsidP="0004743C">
      <w:pPr>
        <w:jc w:val="both"/>
        <w:rPr>
          <w:rFonts w:cstheme="minorHAnsi"/>
          <w:b/>
          <w:bCs/>
          <w:color w:val="002060"/>
        </w:rPr>
      </w:pPr>
    </w:p>
    <w:p w14:paraId="6C3FCE23" w14:textId="77777777" w:rsidR="00962FE1" w:rsidRPr="00962FE1" w:rsidRDefault="00962FE1" w:rsidP="0004743C">
      <w:pPr>
        <w:jc w:val="both"/>
        <w:rPr>
          <w:rFonts w:cstheme="minorHAnsi"/>
          <w:b/>
          <w:bCs/>
          <w:color w:val="002060"/>
        </w:rPr>
      </w:pPr>
    </w:p>
    <w:p w14:paraId="326F8817" w14:textId="77777777" w:rsidR="00962FE1" w:rsidRDefault="00962FE1" w:rsidP="0004743C">
      <w:pPr>
        <w:jc w:val="both"/>
        <w:rPr>
          <w:rFonts w:cstheme="minorHAnsi"/>
          <w:b/>
          <w:bCs/>
          <w:color w:val="002060"/>
        </w:rPr>
      </w:pPr>
    </w:p>
    <w:p w14:paraId="5C738F71" w14:textId="77777777" w:rsidR="00E11CDE" w:rsidRDefault="00E11CDE" w:rsidP="0004743C">
      <w:pPr>
        <w:jc w:val="both"/>
        <w:rPr>
          <w:rFonts w:cstheme="minorHAnsi"/>
          <w:bCs/>
          <w:color w:val="002060"/>
        </w:rPr>
      </w:pPr>
    </w:p>
    <w:p w14:paraId="66D3F5BF" w14:textId="42629ED1" w:rsidR="00962FE1" w:rsidRPr="00962FE1" w:rsidRDefault="00962FE1" w:rsidP="0004743C">
      <w:pPr>
        <w:jc w:val="both"/>
        <w:rPr>
          <w:rFonts w:cstheme="minorHAnsi"/>
          <w:bCs/>
          <w:color w:val="002060"/>
        </w:rPr>
      </w:pPr>
      <w:r w:rsidRPr="00962FE1">
        <w:rPr>
          <w:rFonts w:cstheme="minorHAnsi"/>
          <w:color w:val="002060"/>
          <w:lang w:bidi="cy-GB"/>
        </w:rPr>
        <w:t>This Policy is also available in English.</w:t>
      </w:r>
    </w:p>
    <w:p w14:paraId="6C8782EA" w14:textId="77777777" w:rsidR="00962FE1" w:rsidRPr="00962FE1" w:rsidRDefault="00962FE1" w:rsidP="0004743C">
      <w:pPr>
        <w:jc w:val="both"/>
        <w:rPr>
          <w:rFonts w:cstheme="minorHAnsi"/>
          <w:b/>
          <w:bCs/>
          <w:color w:val="002060"/>
        </w:rPr>
      </w:pPr>
    </w:p>
    <w:p w14:paraId="25B645BE" w14:textId="77777777" w:rsidR="00962FE1" w:rsidRPr="00962FE1" w:rsidRDefault="00962FE1" w:rsidP="0004743C">
      <w:pPr>
        <w:jc w:val="both"/>
        <w:rPr>
          <w:rFonts w:cstheme="minorHAnsi"/>
          <w:b/>
          <w:bCs/>
          <w:color w:val="002060"/>
        </w:rPr>
      </w:pPr>
    </w:p>
    <w:p w14:paraId="5C9E51E1" w14:textId="77777777" w:rsidR="00962FE1" w:rsidRPr="00962FE1" w:rsidRDefault="00962FE1" w:rsidP="0004743C">
      <w:pPr>
        <w:jc w:val="both"/>
        <w:rPr>
          <w:rFonts w:cstheme="minorHAnsi"/>
          <w:b/>
          <w:bCs/>
          <w:color w:val="002060"/>
        </w:rPr>
      </w:pPr>
    </w:p>
    <w:p w14:paraId="40B805FF" w14:textId="78CB6955" w:rsidR="00962FE1" w:rsidRPr="00962FE1" w:rsidRDefault="00962FE1" w:rsidP="0004743C">
      <w:pPr>
        <w:jc w:val="both"/>
        <w:rPr>
          <w:rFonts w:cstheme="minorHAnsi"/>
          <w:b/>
          <w:bCs/>
          <w:color w:val="002060"/>
        </w:rPr>
      </w:pPr>
      <w:r>
        <w:rPr>
          <w:rFonts w:cstheme="minorHAnsi"/>
          <w:b/>
          <w:color w:val="002060"/>
          <w:lang w:bidi="cy-GB"/>
        </w:rPr>
        <w:t xml:space="preserve">Rhif y Fersiwn: </w:t>
      </w:r>
      <w:r>
        <w:rPr>
          <w:rFonts w:cstheme="minorHAnsi"/>
          <w:color w:val="002060"/>
          <w:lang w:bidi="cy-GB"/>
        </w:rPr>
        <w:t>4.0</w:t>
      </w:r>
      <w:r>
        <w:rPr>
          <w:rFonts w:cstheme="minorHAnsi"/>
          <w:color w:val="002060"/>
          <w:lang w:bidi="cy-GB"/>
        </w:rPr>
        <w:tab/>
      </w:r>
    </w:p>
    <w:p w14:paraId="6ECAD8A2" w14:textId="4D919BF3" w:rsidR="00962FE1" w:rsidRPr="00962FE1" w:rsidRDefault="00962FE1" w:rsidP="0004743C">
      <w:pPr>
        <w:jc w:val="both"/>
        <w:rPr>
          <w:rFonts w:cstheme="minorHAnsi"/>
          <w:b/>
          <w:bCs/>
          <w:color w:val="002060"/>
        </w:rPr>
      </w:pPr>
      <w:r w:rsidRPr="00962FE1">
        <w:rPr>
          <w:rFonts w:cstheme="minorHAnsi"/>
          <w:b/>
          <w:color w:val="002060"/>
          <w:lang w:bidi="cy-GB"/>
        </w:rPr>
        <w:t xml:space="preserve">Dyddiad Sefydlu: </w:t>
      </w:r>
      <w:r w:rsidRPr="00962FE1">
        <w:rPr>
          <w:rFonts w:cstheme="minorHAnsi"/>
          <w:color w:val="002060"/>
          <w:lang w:bidi="cy-GB"/>
        </w:rPr>
        <w:t>Ionawr 2003</w:t>
      </w:r>
      <w:r w:rsidRPr="00962FE1">
        <w:rPr>
          <w:rFonts w:cstheme="minorHAnsi"/>
          <w:color w:val="002060"/>
          <w:lang w:bidi="cy-GB"/>
        </w:rPr>
        <w:tab/>
      </w:r>
    </w:p>
    <w:p w14:paraId="76E5A640" w14:textId="291474B0" w:rsidR="00962FE1" w:rsidRPr="00962FE1" w:rsidRDefault="00962FE1" w:rsidP="0004743C">
      <w:pPr>
        <w:jc w:val="both"/>
        <w:rPr>
          <w:rFonts w:cstheme="minorHAnsi"/>
          <w:b/>
          <w:bCs/>
          <w:color w:val="002060"/>
        </w:rPr>
      </w:pPr>
      <w:r>
        <w:rPr>
          <w:rFonts w:cstheme="minorHAnsi"/>
          <w:b/>
          <w:color w:val="002060"/>
          <w:lang w:bidi="cy-GB"/>
        </w:rPr>
        <w:t xml:space="preserve">Diweddarwyd Ddiwethaf:  </w:t>
      </w:r>
      <w:r>
        <w:rPr>
          <w:rFonts w:cstheme="minorHAnsi"/>
          <w:color w:val="002060"/>
          <w:lang w:bidi="cy-GB"/>
        </w:rPr>
        <w:t>Ionawr 2021</w:t>
      </w:r>
      <w:r>
        <w:rPr>
          <w:rFonts w:cstheme="minorHAnsi"/>
          <w:color w:val="002060"/>
          <w:lang w:bidi="cy-GB"/>
        </w:rPr>
        <w:tab/>
      </w:r>
      <w:r>
        <w:rPr>
          <w:rFonts w:cstheme="minorHAnsi"/>
          <w:color w:val="002060"/>
          <w:lang w:bidi="cy-GB"/>
        </w:rPr>
        <w:tab/>
        <w:t xml:space="preserve"> </w:t>
      </w:r>
    </w:p>
    <w:p w14:paraId="6327D890" w14:textId="55C4C459" w:rsidR="00962FE1" w:rsidRPr="00962FE1" w:rsidRDefault="00962FE1" w:rsidP="0004743C">
      <w:pPr>
        <w:jc w:val="both"/>
        <w:rPr>
          <w:rFonts w:cstheme="minorHAnsi"/>
          <w:b/>
          <w:bCs/>
          <w:color w:val="002060"/>
        </w:rPr>
      </w:pPr>
      <w:r w:rsidRPr="00962FE1">
        <w:rPr>
          <w:rFonts w:cstheme="minorHAnsi"/>
          <w:b/>
          <w:color w:val="002060"/>
          <w:lang w:bidi="cy-GB"/>
        </w:rPr>
        <w:t xml:space="preserve">Dyddiad Adolygu: </w:t>
      </w:r>
      <w:r w:rsidRPr="00962FE1">
        <w:rPr>
          <w:rFonts w:cstheme="minorHAnsi"/>
          <w:color w:val="002060"/>
          <w:lang w:bidi="cy-GB"/>
        </w:rPr>
        <w:t>Ionawr 2024</w:t>
      </w:r>
      <w:r w:rsidRPr="00962FE1">
        <w:rPr>
          <w:rFonts w:cstheme="minorHAnsi"/>
          <w:color w:val="002060"/>
          <w:lang w:bidi="cy-GB"/>
        </w:rPr>
        <w:tab/>
      </w:r>
    </w:p>
    <w:p w14:paraId="0AABFB23" w14:textId="533CEB10" w:rsidR="00962FE1" w:rsidRPr="00962FE1" w:rsidRDefault="00962FE1" w:rsidP="0004743C">
      <w:pPr>
        <w:jc w:val="both"/>
        <w:rPr>
          <w:rFonts w:cstheme="minorHAnsi"/>
          <w:b/>
          <w:bCs/>
          <w:color w:val="002060"/>
        </w:rPr>
      </w:pPr>
      <w:r w:rsidRPr="00962FE1">
        <w:rPr>
          <w:rFonts w:cstheme="minorHAnsi"/>
          <w:b/>
          <w:color w:val="002060"/>
          <w:lang w:bidi="cy-GB"/>
        </w:rPr>
        <w:t xml:space="preserve">Cwblhawyd Asesiad o'r Effaith ar Gydraddoldeb:  </w:t>
      </w:r>
      <w:r w:rsidRPr="00962FE1">
        <w:rPr>
          <w:rFonts w:cstheme="minorHAnsi"/>
          <w:color w:val="002060"/>
          <w:lang w:bidi="cy-GB"/>
        </w:rPr>
        <w:t>Ionawr 2021</w:t>
      </w:r>
      <w:r w:rsidRPr="00962FE1">
        <w:rPr>
          <w:rFonts w:cstheme="minorHAnsi"/>
          <w:color w:val="002060"/>
          <w:lang w:bidi="cy-GB"/>
        </w:rPr>
        <w:tab/>
      </w:r>
      <w:r w:rsidRPr="00962FE1">
        <w:rPr>
          <w:rFonts w:cstheme="minorHAnsi"/>
          <w:color w:val="002060"/>
          <w:lang w:bidi="cy-GB"/>
        </w:rPr>
        <w:tab/>
      </w:r>
    </w:p>
    <w:p w14:paraId="02CE13A2" w14:textId="77777777" w:rsidR="00962FE1" w:rsidRPr="00962FE1" w:rsidRDefault="00962FE1" w:rsidP="0004743C">
      <w:pPr>
        <w:jc w:val="both"/>
        <w:rPr>
          <w:rFonts w:cstheme="minorHAnsi"/>
          <w:bCs/>
          <w:color w:val="002060"/>
        </w:rPr>
      </w:pPr>
      <w:r w:rsidRPr="00962FE1">
        <w:rPr>
          <w:rFonts w:cstheme="minorHAnsi"/>
          <w:b/>
          <w:color w:val="002060"/>
          <w:lang w:bidi="cy-GB"/>
        </w:rPr>
        <w:t xml:space="preserve">Yr Unigolyn Atebol: </w:t>
      </w:r>
      <w:r w:rsidRPr="00962FE1">
        <w:rPr>
          <w:rFonts w:cstheme="minorHAnsi"/>
          <w:color w:val="002060"/>
          <w:lang w:bidi="cy-GB"/>
        </w:rPr>
        <w:t>Cyfarwyddwr Gwasanaethau Pobl</w:t>
      </w:r>
    </w:p>
    <w:p w14:paraId="36D3DDE2" w14:textId="77777777" w:rsidR="00962FE1" w:rsidRPr="00962FE1" w:rsidRDefault="00962FE1" w:rsidP="0004743C">
      <w:pPr>
        <w:jc w:val="both"/>
        <w:rPr>
          <w:rFonts w:cstheme="minorHAnsi"/>
          <w:b/>
          <w:bCs/>
          <w:color w:val="002060"/>
        </w:rPr>
      </w:pPr>
    </w:p>
    <w:p w14:paraId="78F3EB23" w14:textId="77777777" w:rsidR="00962FE1" w:rsidRPr="00962FE1" w:rsidRDefault="00962FE1" w:rsidP="0004743C">
      <w:pPr>
        <w:jc w:val="both"/>
        <w:rPr>
          <w:rFonts w:cstheme="minorHAnsi"/>
          <w:b/>
          <w:bCs/>
          <w:color w:val="002060"/>
        </w:rPr>
      </w:pPr>
    </w:p>
    <w:p w14:paraId="40908BDC" w14:textId="77777777" w:rsidR="00962FE1" w:rsidRPr="00962FE1" w:rsidRDefault="00962FE1" w:rsidP="0004743C">
      <w:pPr>
        <w:jc w:val="both"/>
        <w:rPr>
          <w:rFonts w:cstheme="minorHAnsi"/>
          <w:b/>
          <w:bCs/>
          <w:color w:val="002060"/>
        </w:rPr>
      </w:pPr>
    </w:p>
    <w:p w14:paraId="0452515D" w14:textId="77777777" w:rsidR="00962FE1" w:rsidRPr="00962FE1" w:rsidRDefault="00962FE1" w:rsidP="0004743C">
      <w:pPr>
        <w:jc w:val="both"/>
        <w:rPr>
          <w:rFonts w:cstheme="minorHAnsi"/>
          <w:b/>
          <w:bCs/>
          <w:color w:val="002060"/>
        </w:rPr>
      </w:pPr>
    </w:p>
    <w:p w14:paraId="6508197A" w14:textId="77777777" w:rsidR="00962FE1" w:rsidRPr="00962FE1" w:rsidRDefault="00962FE1" w:rsidP="0004743C">
      <w:pPr>
        <w:jc w:val="both"/>
        <w:rPr>
          <w:rFonts w:cstheme="minorHAnsi"/>
          <w:b/>
          <w:bCs/>
          <w:color w:val="002060"/>
        </w:rPr>
      </w:pPr>
    </w:p>
    <w:p w14:paraId="0ED05852" w14:textId="77777777" w:rsidR="0004743C" w:rsidRPr="0004743C" w:rsidRDefault="0004743C" w:rsidP="0004743C">
      <w:pPr>
        <w:jc w:val="both"/>
        <w:rPr>
          <w:rFonts w:cstheme="minorHAnsi"/>
          <w:bCs/>
          <w:color w:val="002060"/>
        </w:rPr>
      </w:pPr>
    </w:p>
    <w:p w14:paraId="69D90A3E" w14:textId="77777777" w:rsidR="0004743C" w:rsidRPr="0004743C" w:rsidRDefault="0004743C" w:rsidP="0004743C">
      <w:pPr>
        <w:jc w:val="both"/>
        <w:rPr>
          <w:rFonts w:cstheme="minorHAnsi"/>
          <w:bCs/>
          <w:color w:val="002060"/>
        </w:rPr>
      </w:pPr>
    </w:p>
    <w:p w14:paraId="71E9A693" w14:textId="4BD7E2B6" w:rsidR="0004743C" w:rsidRPr="0004743C" w:rsidRDefault="0004743C" w:rsidP="0004743C">
      <w:pPr>
        <w:jc w:val="both"/>
        <w:rPr>
          <w:rFonts w:cstheme="minorHAnsi"/>
          <w:b/>
          <w:bCs/>
          <w:color w:val="002060"/>
        </w:rPr>
      </w:pPr>
      <w:r w:rsidRPr="0004743C">
        <w:rPr>
          <w:rFonts w:cstheme="minorHAnsi"/>
          <w:b/>
          <w:color w:val="002060"/>
          <w:lang w:bidi="cy-GB"/>
        </w:rPr>
        <w:t xml:space="preserve">Cynnwys </w:t>
      </w:r>
    </w:p>
    <w:p w14:paraId="2BA83EE7" w14:textId="77777777" w:rsidR="0004743C" w:rsidRPr="0004743C" w:rsidRDefault="0004743C" w:rsidP="0004743C">
      <w:pPr>
        <w:jc w:val="both"/>
        <w:rPr>
          <w:rFonts w:cstheme="minorHAnsi"/>
          <w:b/>
          <w:bCs/>
          <w:color w:val="002060"/>
        </w:rPr>
      </w:pPr>
    </w:p>
    <w:p w14:paraId="7081F42A" w14:textId="77777777" w:rsidR="0004743C" w:rsidRPr="0004743C" w:rsidRDefault="0004743C" w:rsidP="0004743C">
      <w:pPr>
        <w:jc w:val="both"/>
        <w:rPr>
          <w:rFonts w:cstheme="minorHAnsi"/>
          <w:b/>
          <w:bCs/>
          <w:color w:val="002060"/>
        </w:rPr>
      </w:pPr>
      <w:r w:rsidRPr="0004743C">
        <w:rPr>
          <w:rFonts w:cstheme="minorHAnsi"/>
          <w:b/>
          <w:color w:val="002060"/>
          <w:lang w:bidi="cy-GB"/>
        </w:rPr>
        <w:t>Polisi Aflonyddu a Bwlio</w:t>
      </w:r>
    </w:p>
    <w:p w14:paraId="4480DDB4" w14:textId="77777777" w:rsidR="0004743C" w:rsidRPr="0004743C" w:rsidRDefault="0004743C" w:rsidP="0004743C">
      <w:pPr>
        <w:jc w:val="both"/>
        <w:rPr>
          <w:rFonts w:cstheme="minorHAnsi"/>
          <w:b/>
          <w:bCs/>
          <w:color w:val="002060"/>
        </w:rPr>
      </w:pPr>
    </w:p>
    <w:p w14:paraId="1EC61257" w14:textId="77777777" w:rsidR="0004743C" w:rsidRPr="0004743C" w:rsidRDefault="0004743C" w:rsidP="0004743C">
      <w:pPr>
        <w:jc w:val="both"/>
        <w:rPr>
          <w:rFonts w:cstheme="minorHAnsi"/>
          <w:bCs/>
          <w:color w:val="002060"/>
        </w:rPr>
      </w:pPr>
    </w:p>
    <w:p w14:paraId="2FBA662E" w14:textId="77777777"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Datganiad Polisi</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3</w:t>
      </w:r>
    </w:p>
    <w:p w14:paraId="1CEEACA2" w14:textId="77777777"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Cwmpas y Polisi</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3</w:t>
      </w:r>
    </w:p>
    <w:p w14:paraId="0B6185FE" w14:textId="0F206CCB"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Nodau a Diben</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 xml:space="preserve">Tudalen </w:t>
      </w:r>
      <w:r w:rsidR="0077706B">
        <w:rPr>
          <w:rFonts w:cstheme="minorHAnsi"/>
          <w:color w:val="002060"/>
          <w:lang w:bidi="cy-GB"/>
        </w:rPr>
        <w:t>3</w:t>
      </w:r>
    </w:p>
    <w:p w14:paraId="375E0B29" w14:textId="77777777"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Egwyddorion</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4</w:t>
      </w:r>
      <w:r w:rsidRPr="0004743C">
        <w:rPr>
          <w:rFonts w:cstheme="minorHAnsi"/>
          <w:color w:val="002060"/>
          <w:lang w:bidi="cy-GB"/>
        </w:rPr>
        <w:tab/>
      </w:r>
    </w:p>
    <w:p w14:paraId="2DDEEBFA" w14:textId="44370F21"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Cyfryngu</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 xml:space="preserve">Tudalen </w:t>
      </w:r>
      <w:r w:rsidR="0077706B">
        <w:rPr>
          <w:rFonts w:cstheme="minorHAnsi"/>
          <w:color w:val="002060"/>
          <w:lang w:bidi="cy-GB"/>
        </w:rPr>
        <w:t>4</w:t>
      </w:r>
    </w:p>
    <w:p w14:paraId="5C0FA59E" w14:textId="77777777"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Prif Rolau a Chyfrifoldebau</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5</w:t>
      </w:r>
    </w:p>
    <w:p w14:paraId="5610D037" w14:textId="7BAB75D4"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Aflonyddu</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 xml:space="preserve">Tudalen </w:t>
      </w:r>
      <w:r w:rsidR="0077706B">
        <w:rPr>
          <w:rFonts w:cstheme="minorHAnsi"/>
          <w:color w:val="002060"/>
          <w:lang w:bidi="cy-GB"/>
        </w:rPr>
        <w:t>7</w:t>
      </w:r>
    </w:p>
    <w:p w14:paraId="5E10B6BB" w14:textId="1B48B0A4"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 xml:space="preserve">Camymddwyn Rhywiol </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 xml:space="preserve">Tudalen </w:t>
      </w:r>
      <w:r w:rsidR="0077706B">
        <w:rPr>
          <w:rFonts w:cstheme="minorHAnsi"/>
          <w:color w:val="002060"/>
          <w:lang w:bidi="cy-GB"/>
        </w:rPr>
        <w:t>8</w:t>
      </w:r>
    </w:p>
    <w:p w14:paraId="423EFB3A" w14:textId="66E95CF6"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Aflonyddu gan Drydydd Partïon</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 xml:space="preserve">Tudalen </w:t>
      </w:r>
      <w:r w:rsidR="0077706B">
        <w:rPr>
          <w:rFonts w:cstheme="minorHAnsi"/>
          <w:color w:val="002060"/>
          <w:lang w:bidi="cy-GB"/>
        </w:rPr>
        <w:t>8</w:t>
      </w:r>
    </w:p>
    <w:p w14:paraId="0538AB01" w14:textId="1B618CAA"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Microymosodiadau</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 xml:space="preserve">Tudalen </w:t>
      </w:r>
      <w:r w:rsidR="0077706B">
        <w:rPr>
          <w:rFonts w:cstheme="minorHAnsi"/>
          <w:color w:val="002060"/>
          <w:lang w:bidi="cy-GB"/>
        </w:rPr>
        <w:t>9</w:t>
      </w:r>
    </w:p>
    <w:p w14:paraId="6A04EB0D" w14:textId="1CD3FA9B"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Bwlio</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0077706B">
        <w:rPr>
          <w:rFonts w:cstheme="minorHAnsi"/>
          <w:color w:val="002060"/>
          <w:lang w:bidi="cy-GB"/>
        </w:rPr>
        <w:tab/>
      </w:r>
      <w:r w:rsidRPr="0004743C">
        <w:rPr>
          <w:rFonts w:cstheme="minorHAnsi"/>
          <w:color w:val="002060"/>
          <w:lang w:bidi="cy-GB"/>
        </w:rPr>
        <w:t xml:space="preserve">Tudalen </w:t>
      </w:r>
      <w:r w:rsidR="0077706B">
        <w:rPr>
          <w:rFonts w:cstheme="minorHAnsi"/>
          <w:color w:val="002060"/>
          <w:lang w:bidi="cy-GB"/>
        </w:rPr>
        <w:t>9</w:t>
      </w:r>
    </w:p>
    <w:p w14:paraId="59BA3992" w14:textId="774CF252"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Erledigaeth</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1</w:t>
      </w:r>
      <w:r w:rsidR="0077706B">
        <w:rPr>
          <w:rFonts w:cstheme="minorHAnsi"/>
          <w:color w:val="002060"/>
          <w:lang w:bidi="cy-GB"/>
        </w:rPr>
        <w:t>0</w:t>
      </w:r>
    </w:p>
    <w:p w14:paraId="583F8CCD" w14:textId="3DDED6EA"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Y Weithdrefn</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1</w:t>
      </w:r>
      <w:r w:rsidR="0077706B">
        <w:rPr>
          <w:rFonts w:cstheme="minorHAnsi"/>
          <w:color w:val="002060"/>
          <w:lang w:bidi="cy-GB"/>
        </w:rPr>
        <w:t>0</w:t>
      </w:r>
    </w:p>
    <w:p w14:paraId="19096A7E" w14:textId="5B05F5D6"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Cadw Cofnodion</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1</w:t>
      </w:r>
      <w:r w:rsidR="0077706B">
        <w:rPr>
          <w:rFonts w:cstheme="minorHAnsi"/>
          <w:color w:val="002060"/>
          <w:lang w:bidi="cy-GB"/>
        </w:rPr>
        <w:t>1</w:t>
      </w:r>
    </w:p>
    <w:p w14:paraId="19472B55" w14:textId="52710D6C"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 xml:space="preserve">Cyfrinachedd </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0077706B">
        <w:rPr>
          <w:rFonts w:cstheme="minorHAnsi"/>
          <w:color w:val="002060"/>
          <w:lang w:bidi="cy-GB"/>
        </w:rPr>
        <w:tab/>
      </w:r>
      <w:r w:rsidRPr="0004743C">
        <w:rPr>
          <w:rFonts w:cstheme="minorHAnsi"/>
          <w:color w:val="002060"/>
          <w:lang w:bidi="cy-GB"/>
        </w:rPr>
        <w:t>Tudalen 1</w:t>
      </w:r>
      <w:r w:rsidR="0077706B">
        <w:rPr>
          <w:rFonts w:cstheme="minorHAnsi"/>
          <w:color w:val="002060"/>
          <w:lang w:bidi="cy-GB"/>
        </w:rPr>
        <w:t>1</w:t>
      </w:r>
    </w:p>
    <w:p w14:paraId="5A562143" w14:textId="2B1424A2"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Diogelu Data</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0077706B">
        <w:rPr>
          <w:rFonts w:cstheme="minorHAnsi"/>
          <w:color w:val="002060"/>
          <w:lang w:bidi="cy-GB"/>
        </w:rPr>
        <w:tab/>
      </w:r>
      <w:r w:rsidRPr="0004743C">
        <w:rPr>
          <w:rFonts w:cstheme="minorHAnsi"/>
          <w:color w:val="002060"/>
          <w:lang w:bidi="cy-GB"/>
        </w:rPr>
        <w:t>Tudalen 1</w:t>
      </w:r>
      <w:r w:rsidR="0077706B">
        <w:rPr>
          <w:rFonts w:cstheme="minorHAnsi"/>
          <w:color w:val="002060"/>
          <w:lang w:bidi="cy-GB"/>
        </w:rPr>
        <w:t>1</w:t>
      </w:r>
    </w:p>
    <w:p w14:paraId="3546E8D3" w14:textId="04A6400F"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Cymorth</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1</w:t>
      </w:r>
      <w:r w:rsidR="0077706B">
        <w:rPr>
          <w:rFonts w:cstheme="minorHAnsi"/>
          <w:color w:val="002060"/>
          <w:lang w:bidi="cy-GB"/>
        </w:rPr>
        <w:t>1</w:t>
      </w:r>
    </w:p>
    <w:p w14:paraId="7C5EA630" w14:textId="4B16227C" w:rsidR="0004743C" w:rsidRPr="0004743C" w:rsidRDefault="0004743C" w:rsidP="0004743C">
      <w:pPr>
        <w:numPr>
          <w:ilvl w:val="0"/>
          <w:numId w:val="4"/>
        </w:numPr>
        <w:jc w:val="both"/>
        <w:rPr>
          <w:rFonts w:cstheme="minorHAnsi"/>
          <w:bCs/>
          <w:color w:val="002060"/>
        </w:rPr>
      </w:pPr>
      <w:r w:rsidRPr="0004743C">
        <w:rPr>
          <w:rFonts w:cstheme="minorHAnsi"/>
          <w:color w:val="002060"/>
          <w:lang w:bidi="cy-GB"/>
        </w:rPr>
        <w:t>Adolygu’r Polisi</w:t>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r>
      <w:r w:rsidRPr="0004743C">
        <w:rPr>
          <w:rFonts w:cstheme="minorHAnsi"/>
          <w:color w:val="002060"/>
          <w:lang w:bidi="cy-GB"/>
        </w:rPr>
        <w:tab/>
        <w:t>Tudalen 1</w:t>
      </w:r>
      <w:r w:rsidR="0077706B">
        <w:rPr>
          <w:rFonts w:cstheme="minorHAnsi"/>
          <w:color w:val="002060"/>
          <w:lang w:bidi="cy-GB"/>
        </w:rPr>
        <w:t>2</w:t>
      </w:r>
    </w:p>
    <w:p w14:paraId="561A80D6" w14:textId="77777777" w:rsidR="0004743C" w:rsidRPr="0004743C" w:rsidRDefault="0004743C" w:rsidP="0004743C">
      <w:pPr>
        <w:jc w:val="both"/>
        <w:rPr>
          <w:rFonts w:cstheme="minorHAnsi"/>
          <w:bCs/>
          <w:color w:val="002060"/>
        </w:rPr>
      </w:pPr>
    </w:p>
    <w:p w14:paraId="51CD8641" w14:textId="77777777" w:rsidR="0004743C" w:rsidRPr="0004743C" w:rsidRDefault="0004743C" w:rsidP="0004743C">
      <w:pPr>
        <w:jc w:val="both"/>
        <w:rPr>
          <w:rFonts w:cstheme="minorHAnsi"/>
          <w:bCs/>
          <w:color w:val="002060"/>
        </w:rPr>
      </w:pPr>
    </w:p>
    <w:p w14:paraId="54A456C3" w14:textId="77777777" w:rsidR="0004743C" w:rsidRPr="0004743C" w:rsidRDefault="0004743C" w:rsidP="0004743C">
      <w:pPr>
        <w:jc w:val="both"/>
        <w:rPr>
          <w:rFonts w:cstheme="minorHAnsi"/>
          <w:bCs/>
          <w:color w:val="002060"/>
        </w:rPr>
      </w:pPr>
    </w:p>
    <w:p w14:paraId="3FA146F0" w14:textId="77777777" w:rsidR="0004743C" w:rsidRPr="0004743C" w:rsidRDefault="0004743C" w:rsidP="0004743C">
      <w:pPr>
        <w:jc w:val="both"/>
        <w:rPr>
          <w:rFonts w:cstheme="minorHAnsi"/>
          <w:bCs/>
          <w:color w:val="002060"/>
        </w:rPr>
      </w:pPr>
    </w:p>
    <w:p w14:paraId="292B45B2" w14:textId="77777777" w:rsidR="0004743C" w:rsidRPr="0004743C" w:rsidRDefault="0004743C" w:rsidP="0004743C">
      <w:pPr>
        <w:jc w:val="both"/>
        <w:rPr>
          <w:rFonts w:cstheme="minorHAnsi"/>
          <w:bCs/>
          <w:color w:val="002060"/>
        </w:rPr>
      </w:pPr>
    </w:p>
    <w:p w14:paraId="7C1D95B4" w14:textId="77777777" w:rsidR="0004743C" w:rsidRPr="0004743C" w:rsidRDefault="0004743C" w:rsidP="0004743C">
      <w:pPr>
        <w:jc w:val="both"/>
        <w:rPr>
          <w:rFonts w:cstheme="minorHAnsi"/>
          <w:bCs/>
          <w:color w:val="002060"/>
        </w:rPr>
      </w:pPr>
    </w:p>
    <w:p w14:paraId="160504A4" w14:textId="77777777" w:rsidR="0004743C" w:rsidRPr="0004743C" w:rsidRDefault="0004743C" w:rsidP="0004743C">
      <w:pPr>
        <w:jc w:val="both"/>
        <w:rPr>
          <w:rFonts w:cstheme="minorHAnsi"/>
          <w:b/>
          <w:bCs/>
          <w:color w:val="002060"/>
        </w:rPr>
      </w:pPr>
    </w:p>
    <w:p w14:paraId="598FD0EF" w14:textId="77777777" w:rsidR="0004743C" w:rsidRPr="0004743C" w:rsidRDefault="0004743C" w:rsidP="0004743C">
      <w:pPr>
        <w:jc w:val="both"/>
        <w:rPr>
          <w:rFonts w:cstheme="minorHAnsi"/>
          <w:b/>
          <w:bCs/>
          <w:color w:val="002060"/>
        </w:rPr>
      </w:pPr>
    </w:p>
    <w:p w14:paraId="7D4F33FE" w14:textId="77777777" w:rsidR="0004743C" w:rsidRPr="0004743C" w:rsidRDefault="0004743C" w:rsidP="0004743C">
      <w:pPr>
        <w:jc w:val="both"/>
        <w:rPr>
          <w:rFonts w:cstheme="minorHAnsi"/>
          <w:b/>
          <w:bCs/>
          <w:color w:val="002060"/>
        </w:rPr>
      </w:pPr>
    </w:p>
    <w:p w14:paraId="628A88F0" w14:textId="77777777" w:rsidR="0004743C" w:rsidRPr="0004743C" w:rsidRDefault="0004743C" w:rsidP="0004743C">
      <w:pPr>
        <w:jc w:val="both"/>
        <w:rPr>
          <w:rFonts w:cstheme="minorHAnsi"/>
          <w:b/>
          <w:bCs/>
          <w:color w:val="002060"/>
        </w:rPr>
      </w:pPr>
    </w:p>
    <w:p w14:paraId="77B44E27" w14:textId="77777777" w:rsidR="0004743C" w:rsidRPr="0004743C" w:rsidRDefault="0004743C" w:rsidP="0004743C">
      <w:pPr>
        <w:jc w:val="both"/>
        <w:rPr>
          <w:rFonts w:cstheme="minorHAnsi"/>
          <w:b/>
          <w:bCs/>
          <w:color w:val="002060"/>
        </w:rPr>
      </w:pPr>
    </w:p>
    <w:p w14:paraId="5B272EBE" w14:textId="77777777" w:rsidR="0004743C" w:rsidRPr="0004743C" w:rsidRDefault="0004743C" w:rsidP="0004743C">
      <w:pPr>
        <w:jc w:val="both"/>
        <w:rPr>
          <w:rFonts w:cstheme="minorHAnsi"/>
          <w:b/>
          <w:bCs/>
          <w:color w:val="002060"/>
        </w:rPr>
      </w:pPr>
    </w:p>
    <w:p w14:paraId="0939238A" w14:textId="77777777" w:rsidR="0004743C" w:rsidRPr="0004743C" w:rsidRDefault="0004743C" w:rsidP="0004743C">
      <w:pPr>
        <w:jc w:val="both"/>
        <w:rPr>
          <w:rFonts w:cstheme="minorHAnsi"/>
          <w:b/>
          <w:bCs/>
          <w:color w:val="002060"/>
        </w:rPr>
      </w:pPr>
    </w:p>
    <w:p w14:paraId="701529EA" w14:textId="77777777" w:rsidR="0004743C" w:rsidRPr="0004743C" w:rsidRDefault="0004743C" w:rsidP="0004743C">
      <w:pPr>
        <w:jc w:val="both"/>
        <w:rPr>
          <w:rFonts w:cstheme="minorHAnsi"/>
          <w:b/>
          <w:bCs/>
          <w:color w:val="002060"/>
        </w:rPr>
      </w:pPr>
    </w:p>
    <w:p w14:paraId="08E6021B" w14:textId="77777777" w:rsidR="0077706B" w:rsidRDefault="0077706B">
      <w:pPr>
        <w:rPr>
          <w:rFonts w:cstheme="minorHAnsi"/>
          <w:b/>
          <w:bCs/>
          <w:color w:val="002060"/>
        </w:rPr>
      </w:pPr>
      <w:r>
        <w:rPr>
          <w:rFonts w:cstheme="minorHAnsi"/>
          <w:b/>
          <w:bCs/>
          <w:color w:val="002060"/>
        </w:rPr>
        <w:br w:type="page"/>
      </w:r>
    </w:p>
    <w:p w14:paraId="41BC58AA" w14:textId="5FBD8198" w:rsidR="0004743C" w:rsidRPr="0004743C" w:rsidRDefault="0004743C" w:rsidP="00811FA8">
      <w:pPr>
        <w:pStyle w:val="Heading1"/>
        <w:numPr>
          <w:ilvl w:val="0"/>
          <w:numId w:val="3"/>
        </w:numPr>
        <w:rPr>
          <w:bCs/>
        </w:rPr>
      </w:pPr>
      <w:r w:rsidRPr="0004743C">
        <w:rPr>
          <w:lang w:bidi="cy-GB"/>
        </w:rPr>
        <w:lastRenderedPageBreak/>
        <w:t>Datganiad Polisi</w:t>
      </w:r>
    </w:p>
    <w:p w14:paraId="71A23CC2" w14:textId="77777777" w:rsidR="0004743C" w:rsidRPr="0004743C" w:rsidRDefault="0004743C" w:rsidP="0004743C">
      <w:pPr>
        <w:jc w:val="both"/>
        <w:rPr>
          <w:rFonts w:cstheme="minorHAnsi"/>
          <w:b/>
          <w:bCs/>
          <w:color w:val="002060"/>
        </w:rPr>
      </w:pPr>
    </w:p>
    <w:p w14:paraId="7801D7DB" w14:textId="52201F89"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Mae Prifysgol Metropolitan Caerdydd yn cael ei gyrru gan werthoedd, ac mae’n disgwyl i’w holl weithwyr cyflogedig hyrwyddo’i gwerthoedd a rennir sef Creadigrwydd, Amrywiaeth, Rhyddid ac Arloesedd, a’i hymddygiadau o Arweinyddiaeth, Ymddiriedaeth, Dewrder ac Atebolrwydd.</w:t>
      </w:r>
    </w:p>
    <w:p w14:paraId="79C2F6A6" w14:textId="77777777" w:rsidR="0004743C" w:rsidRPr="0004743C" w:rsidRDefault="0004743C" w:rsidP="0004743C">
      <w:pPr>
        <w:jc w:val="both"/>
        <w:rPr>
          <w:rFonts w:cstheme="minorHAnsi"/>
          <w:bCs/>
          <w:color w:val="002060"/>
        </w:rPr>
      </w:pPr>
    </w:p>
    <w:p w14:paraId="477D3584"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Mae’r Brifysgol wedi ymrwymo i ddarparu amgylchedd gweithio a dysgu sy’n rhydd o unrhyw fath o aflonyddu, bwlio ac erledigaeth ac mae’n credu bod gan bob unigolyn yr hawl i gael ei drin ag urddas a pharch. </w:t>
      </w:r>
    </w:p>
    <w:p w14:paraId="297AE27E" w14:textId="77777777" w:rsidR="0004743C" w:rsidRPr="0004743C" w:rsidRDefault="0004743C" w:rsidP="0004743C">
      <w:pPr>
        <w:jc w:val="both"/>
        <w:rPr>
          <w:rFonts w:cstheme="minorHAnsi"/>
          <w:bCs/>
          <w:color w:val="002060"/>
        </w:rPr>
      </w:pPr>
    </w:p>
    <w:p w14:paraId="6A4FD7EF"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Mae aflonyddu a bwlio, ar bob ffurf, yn cael effaith niweidiol sylweddol ar y Brifysgol a’i chymuned. Gall niweidio iechyd meddwl a chorfforol unigolion, gan effeithio ar eu bywyd personol a’u gwaith/dysgu ac mae’n cael effaith negyddol ar ddiwylliant a chynhyrchedd y Brifysgol. </w:t>
      </w:r>
    </w:p>
    <w:p w14:paraId="141BD5B3" w14:textId="77777777" w:rsidR="0004743C" w:rsidRPr="0004743C" w:rsidRDefault="0004743C" w:rsidP="0004743C">
      <w:pPr>
        <w:jc w:val="both"/>
        <w:rPr>
          <w:rFonts w:cstheme="minorHAnsi"/>
          <w:bCs/>
          <w:color w:val="002060"/>
        </w:rPr>
      </w:pPr>
    </w:p>
    <w:p w14:paraId="0AE200C2"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Ni fydd y Brifysgol yn goddef aflonyddu, camymddwyn rhywiol, aflonyddu rhywiol, erledigaeth, bygwth na bwlio, a bydd yn ystyried honiadau o’r fath yn ddifrifol iawn.  </w:t>
      </w:r>
    </w:p>
    <w:p w14:paraId="1B43C5F4" w14:textId="77777777" w:rsidR="0004743C" w:rsidRPr="0004743C" w:rsidRDefault="0004743C" w:rsidP="0004743C">
      <w:pPr>
        <w:jc w:val="both"/>
        <w:rPr>
          <w:rFonts w:cstheme="minorHAnsi"/>
          <w:bCs/>
          <w:color w:val="002060"/>
        </w:rPr>
      </w:pPr>
    </w:p>
    <w:p w14:paraId="120DF351" w14:textId="10008F95"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Mae’r polisi hwn yn darparu ffrâm gyfeirio ar gyfer aflonyddu a bwlio. Mae’r Weithdrefn Achwyniadau yn darparu mecanwaith ffurfiol i gydweithwyr allu codi pryderon ac yn rhoi cyfle i’r Brifysgol fynd i’r afael â phryderon o’r fath.</w:t>
      </w:r>
    </w:p>
    <w:p w14:paraId="3C3C1D74" w14:textId="77777777" w:rsidR="0004743C" w:rsidRPr="0004743C" w:rsidRDefault="0004743C" w:rsidP="0004743C">
      <w:pPr>
        <w:jc w:val="both"/>
        <w:rPr>
          <w:rFonts w:cstheme="minorHAnsi"/>
          <w:b/>
          <w:bCs/>
          <w:color w:val="002060"/>
        </w:rPr>
      </w:pPr>
    </w:p>
    <w:p w14:paraId="6942B95D" w14:textId="5C263E3A" w:rsidR="0004743C" w:rsidRPr="0004743C" w:rsidRDefault="0004743C" w:rsidP="00811FA8">
      <w:pPr>
        <w:pStyle w:val="Heading1"/>
        <w:numPr>
          <w:ilvl w:val="0"/>
          <w:numId w:val="3"/>
        </w:numPr>
        <w:rPr>
          <w:bCs/>
        </w:rPr>
      </w:pPr>
      <w:r w:rsidRPr="0004743C">
        <w:rPr>
          <w:lang w:bidi="cy-GB"/>
        </w:rPr>
        <w:t xml:space="preserve">Cwmpas y Polisi </w:t>
      </w:r>
    </w:p>
    <w:p w14:paraId="3FCE16E7" w14:textId="77777777" w:rsidR="0004743C" w:rsidRPr="0004743C" w:rsidRDefault="0004743C" w:rsidP="0004743C">
      <w:pPr>
        <w:jc w:val="both"/>
        <w:rPr>
          <w:rFonts w:cstheme="minorHAnsi"/>
          <w:b/>
          <w:bCs/>
          <w:color w:val="002060"/>
        </w:rPr>
      </w:pPr>
    </w:p>
    <w:p w14:paraId="605167E5"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Mae’r polisi hwn yn berthnasol i bob unigolyn sy’n gweithio yng nghymuned y Brifysgol yn ddieithriad. Mae hyn yn cynnwys ymgynghorwyr, contractwyr, hyfforddeion, secondiadau, staff achlysurol, myfyrwyr ar leoliad a staff asiantaeth, ynghyd â thrydydd partïon fel cyflenwyr ac ymwelwyr i adeiladau’r Brifysgol.</w:t>
      </w:r>
    </w:p>
    <w:p w14:paraId="2E0B9D13" w14:textId="77777777" w:rsidR="0004743C" w:rsidRPr="0004743C" w:rsidRDefault="0004743C" w:rsidP="0004743C">
      <w:pPr>
        <w:jc w:val="both"/>
        <w:rPr>
          <w:rFonts w:cstheme="minorHAnsi"/>
          <w:bCs/>
          <w:color w:val="002060"/>
        </w:rPr>
      </w:pPr>
    </w:p>
    <w:p w14:paraId="0E95B66D"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 xml:space="preserve">Mae’r polisi hwn yn ymdrin ag aflonyddu a bwlio ar safleoedd y Brifysgol neu mewn unrhyw weithle yn y Brifysgol, sefyllfa waith neu amgylchedd dysgu, gan gynnwys ymweliadau, teithiau a digwyddiadau cymdeithasol sy’n gysylltiedig â’r Brifysgol. </w:t>
      </w:r>
    </w:p>
    <w:p w14:paraId="208422E1" w14:textId="77777777" w:rsidR="0004743C" w:rsidRPr="0004743C" w:rsidRDefault="0004743C" w:rsidP="0004743C">
      <w:pPr>
        <w:jc w:val="both"/>
        <w:rPr>
          <w:rFonts w:cstheme="minorHAnsi"/>
          <w:bCs/>
          <w:color w:val="002060"/>
        </w:rPr>
      </w:pPr>
    </w:p>
    <w:p w14:paraId="083ADCD2" w14:textId="2E5D1BB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 xml:space="preserve">Mae’r polisi hwn yn ymdrin ag aflonyddu a bwlio o unrhyw fath, p’un a yw’n cael ei wneud wyneb yn wyneb, drwy Microsoft Teams, dros y ffôn, drwy e-bost neu drwy ddefnyddio’r cyfryngau cymdeithasol neu lwyfannau ar-lein neu gyfryngau eraill. </w:t>
      </w:r>
    </w:p>
    <w:p w14:paraId="553617EA" w14:textId="77777777" w:rsidR="0004743C" w:rsidRPr="0004743C" w:rsidRDefault="0004743C" w:rsidP="0004743C">
      <w:pPr>
        <w:jc w:val="both"/>
        <w:rPr>
          <w:rFonts w:cstheme="minorHAnsi"/>
          <w:b/>
          <w:bCs/>
          <w:color w:val="002060"/>
        </w:rPr>
      </w:pPr>
    </w:p>
    <w:p w14:paraId="17404B9E"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At ddibenion y polisi hwn, diffinnir aflonyddu a bwlio yng nghymalau 8,9,10 ac 11. </w:t>
      </w:r>
    </w:p>
    <w:p w14:paraId="18A1BD8C" w14:textId="77777777" w:rsidR="0004743C" w:rsidRPr="0004743C" w:rsidRDefault="0004743C" w:rsidP="0004743C">
      <w:pPr>
        <w:jc w:val="both"/>
        <w:rPr>
          <w:rFonts w:cstheme="minorHAnsi"/>
          <w:bCs/>
          <w:color w:val="002060"/>
        </w:rPr>
      </w:pPr>
    </w:p>
    <w:p w14:paraId="0FF172D6"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Nid yw'r polisi hwn yn ffurfio rhan o gontract cyflogaeth unrhyw gyflogai, a gall y Brifysgol ei addasu ar unrhyw adeg.</w:t>
      </w:r>
    </w:p>
    <w:p w14:paraId="767B7050" w14:textId="77777777" w:rsidR="0004743C" w:rsidRPr="0004743C" w:rsidRDefault="0004743C" w:rsidP="0004743C">
      <w:pPr>
        <w:jc w:val="both"/>
        <w:rPr>
          <w:rFonts w:cstheme="minorHAnsi"/>
          <w:b/>
          <w:bCs/>
          <w:color w:val="002060"/>
        </w:rPr>
      </w:pPr>
    </w:p>
    <w:p w14:paraId="75E86B45" w14:textId="19B0BB04" w:rsidR="0004743C" w:rsidRPr="0004743C" w:rsidRDefault="0004743C" w:rsidP="00811FA8">
      <w:pPr>
        <w:pStyle w:val="Heading1"/>
        <w:numPr>
          <w:ilvl w:val="0"/>
          <w:numId w:val="3"/>
        </w:numPr>
        <w:rPr>
          <w:bCs/>
        </w:rPr>
      </w:pPr>
      <w:r w:rsidRPr="0004743C">
        <w:rPr>
          <w:lang w:bidi="cy-GB"/>
        </w:rPr>
        <w:t>Nodau a Diben</w:t>
      </w:r>
    </w:p>
    <w:p w14:paraId="70681AB1" w14:textId="77777777" w:rsidR="0004743C" w:rsidRPr="0004743C" w:rsidRDefault="0004743C" w:rsidP="0004743C">
      <w:pPr>
        <w:jc w:val="both"/>
        <w:rPr>
          <w:rFonts w:cstheme="minorHAnsi"/>
          <w:b/>
          <w:bCs/>
          <w:color w:val="002060"/>
        </w:rPr>
      </w:pPr>
    </w:p>
    <w:p w14:paraId="64D4F667"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lastRenderedPageBreak/>
        <w:t>Nod y Brifysgol yw creu amgylchedd diogel a chefnogol lle mae unigolion yn hyderus i adrodd am achosion o aflonyddu a/neu fwlio, ac sy’n rhydd o unrhyw fath o ystrydebu neu aflonyddu ar sail oedran, anabledd, ailbennu rhywedd, mynegiant rhywedd, hunaniaeth rhywedd, hil, crefydd a chred, rhyw a chyfeiriadedd rhywiol.</w:t>
      </w:r>
    </w:p>
    <w:p w14:paraId="58FDC23B" w14:textId="77777777" w:rsidR="0004743C" w:rsidRPr="0004743C" w:rsidRDefault="0004743C" w:rsidP="0004743C">
      <w:pPr>
        <w:jc w:val="both"/>
        <w:rPr>
          <w:rFonts w:cstheme="minorHAnsi"/>
          <w:b/>
          <w:bCs/>
          <w:color w:val="002060"/>
        </w:rPr>
      </w:pPr>
    </w:p>
    <w:p w14:paraId="1A113218"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Nod y polisi hwn yw cefnogi unigolion i drin aelodau eraill o gymuned y Brifysgol ag urddas a pharch, dathlu gwahaniaethau a gwerthfawrogi ei gilydd am eu cyfraniadau.</w:t>
      </w:r>
    </w:p>
    <w:p w14:paraId="20BB8256" w14:textId="77777777" w:rsidR="0004743C" w:rsidRPr="0004743C" w:rsidRDefault="0004743C" w:rsidP="0004743C">
      <w:pPr>
        <w:jc w:val="both"/>
        <w:rPr>
          <w:rFonts w:cstheme="minorHAnsi"/>
          <w:bCs/>
          <w:color w:val="002060"/>
        </w:rPr>
      </w:pPr>
    </w:p>
    <w:p w14:paraId="5483D8E2"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Mae’r polisi hwn yn ceisio bod yn glir ynghylch disgwyliadau ar bob parti o ran aflonyddu a bwlio.</w:t>
      </w:r>
    </w:p>
    <w:p w14:paraId="6124466B" w14:textId="77777777" w:rsidR="0004743C" w:rsidRPr="0004743C" w:rsidRDefault="0004743C" w:rsidP="0004743C">
      <w:pPr>
        <w:jc w:val="both"/>
        <w:rPr>
          <w:rFonts w:cstheme="minorHAnsi"/>
          <w:b/>
          <w:bCs/>
          <w:color w:val="002060"/>
        </w:rPr>
      </w:pPr>
    </w:p>
    <w:p w14:paraId="47AE5B6D"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Bydd y polisi hwn yn cefnogi’r Brifysgol i gyflawni ei chyfrifoldebau statudol fel y nodir yn Neddf Cydraddoldeb (2010) a deddfwriaeth eilaidd gysylltiedig, gan gynnwys Dyletswydd Cydraddoldeb y Sector Cyhoeddus yng Nghymru (2011) i ddileu gwahaniaethu, aflonyddu ac erledigaeth anghyfreithlon.</w:t>
      </w:r>
    </w:p>
    <w:p w14:paraId="06F6354D" w14:textId="77777777" w:rsidR="0004743C" w:rsidRPr="0004743C" w:rsidRDefault="0004743C" w:rsidP="0004743C">
      <w:pPr>
        <w:jc w:val="both"/>
        <w:rPr>
          <w:rFonts w:cstheme="minorHAnsi"/>
          <w:bCs/>
          <w:color w:val="002060"/>
        </w:rPr>
      </w:pPr>
    </w:p>
    <w:p w14:paraId="2E677023" w14:textId="133B0467" w:rsidR="0004743C" w:rsidRPr="0004743C" w:rsidRDefault="0004743C" w:rsidP="00811FA8">
      <w:pPr>
        <w:pStyle w:val="Heading1"/>
        <w:numPr>
          <w:ilvl w:val="0"/>
          <w:numId w:val="3"/>
        </w:numPr>
        <w:rPr>
          <w:bCs/>
        </w:rPr>
      </w:pPr>
      <w:r w:rsidRPr="0004743C">
        <w:rPr>
          <w:lang w:bidi="cy-GB"/>
        </w:rPr>
        <w:t xml:space="preserve">Egwyddorion </w:t>
      </w:r>
    </w:p>
    <w:p w14:paraId="5145CC26" w14:textId="77777777" w:rsidR="0004743C" w:rsidRPr="0004743C" w:rsidRDefault="0004743C" w:rsidP="0004743C">
      <w:pPr>
        <w:jc w:val="both"/>
        <w:rPr>
          <w:rFonts w:cstheme="minorHAnsi"/>
          <w:bCs/>
          <w:color w:val="002060"/>
        </w:rPr>
      </w:pPr>
    </w:p>
    <w:p w14:paraId="7DB5BB0C"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 xml:space="preserve">Fel rhan o broses gaffael y Brifysgol, byddwn yn dwyn y polisi hwn i sylw ymgynghorwyr a chontractwyr ac yn ei gwneud yn glir nad yw’r Brifysgol yn goddef aflonyddu na bwlio ein staff na’n myfyrwyr. </w:t>
      </w:r>
    </w:p>
    <w:p w14:paraId="3FD5B51E" w14:textId="77777777" w:rsidR="0004743C" w:rsidRPr="0004743C" w:rsidRDefault="0004743C" w:rsidP="0004743C">
      <w:pPr>
        <w:jc w:val="both"/>
        <w:rPr>
          <w:rFonts w:cstheme="minorHAnsi"/>
          <w:bCs/>
          <w:color w:val="002060"/>
        </w:rPr>
      </w:pPr>
    </w:p>
    <w:p w14:paraId="0492202F"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O ran gweithwyr cyflogedig, gall gweithredoedd o aflonyddu, bwlio neu erledigaeth fod yn gamymddygiad difrifol a gall hynny arwain at ddiswyddo ar unwaith o’r Brifysgol.</w:t>
      </w:r>
    </w:p>
    <w:p w14:paraId="74E96E35" w14:textId="77777777" w:rsidR="0004743C" w:rsidRPr="0004743C" w:rsidRDefault="0004743C" w:rsidP="0004743C">
      <w:pPr>
        <w:jc w:val="both"/>
        <w:rPr>
          <w:rFonts w:cstheme="minorHAnsi"/>
          <w:b/>
          <w:bCs/>
          <w:color w:val="002060"/>
        </w:rPr>
      </w:pPr>
    </w:p>
    <w:p w14:paraId="3A35DDDE"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Mewn achosion o ymddygiad honedig y credir ei fod yn drosedd, mae’r Brifysgol yn cadw’r hawl i adrodd am yr achos i’r heddlu.  </w:t>
      </w:r>
    </w:p>
    <w:p w14:paraId="3F8D55CE" w14:textId="77777777" w:rsidR="0004743C" w:rsidRPr="0004743C" w:rsidRDefault="0004743C" w:rsidP="0004743C">
      <w:pPr>
        <w:jc w:val="both"/>
        <w:rPr>
          <w:rFonts w:cstheme="minorHAnsi"/>
          <w:bCs/>
          <w:color w:val="002060"/>
        </w:rPr>
      </w:pPr>
    </w:p>
    <w:p w14:paraId="2C21969B"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Pan fydd honiad o aflonyddu a/neu fwlio yn cael ei wneud yn erbyn aelod o’r cyhoedd neu gontractwr, unwaith y bydd y Brifysgol yn ymwybodol o’r mater, bydd yn cymryd camau rhesymol a chymesur i fynd i’r afael â hyn yn dibynnu ar amgylchiadau’r achos. </w:t>
      </w:r>
    </w:p>
    <w:p w14:paraId="1F9B78D3" w14:textId="77777777" w:rsidR="0004743C" w:rsidRPr="0004743C" w:rsidRDefault="0004743C" w:rsidP="0004743C">
      <w:pPr>
        <w:jc w:val="both"/>
        <w:rPr>
          <w:rFonts w:cstheme="minorHAnsi"/>
          <w:bCs/>
          <w:color w:val="002060"/>
        </w:rPr>
      </w:pPr>
    </w:p>
    <w:p w14:paraId="2A76F931" w14:textId="0EB1C3EB"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Bydd staff sy’n profi aflonyddu a/neu fwlio yn cael eu cefnogi gan eu rheolwr llinell neu eu rheolwr uwch os mai’r rheolwr llinell sy’n destun y pryder. Bydd staff hefyd yn cael eu cefnogi gan eu cynrychiolydd Gwasanaethau Pobl a fydd yn gallu eu cyfeirio at fecanweithiau cymorth priodol.</w:t>
      </w:r>
    </w:p>
    <w:p w14:paraId="31428BAB" w14:textId="77777777" w:rsidR="0004743C" w:rsidRPr="0004743C" w:rsidRDefault="0004743C" w:rsidP="0004743C">
      <w:pPr>
        <w:jc w:val="both"/>
        <w:rPr>
          <w:rFonts w:cstheme="minorHAnsi"/>
          <w:bCs/>
          <w:color w:val="002060"/>
        </w:rPr>
      </w:pPr>
    </w:p>
    <w:p w14:paraId="60F4E1CE"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Bydd y Brifysgol yn rhoi cyhoeddusrwydd eang i’r polisi hwn ac yn darparu hyfforddiant i’r rheini sy’n ymwneud yn benodol â delio â phryderon o aflonyddu a bwlio, gan gynnwys unrhyw unigolyn a allai fod yn gysylltiedig ag ymchwiliadau neu dasgau gweinyddol a gyflawnir o dan y polisi hwn a pholisïau a gweithdrefnau cysylltiedig.</w:t>
      </w:r>
    </w:p>
    <w:p w14:paraId="2D878F01" w14:textId="77777777" w:rsidR="0004743C" w:rsidRPr="0004743C" w:rsidRDefault="0004743C" w:rsidP="0004743C">
      <w:pPr>
        <w:jc w:val="both"/>
        <w:rPr>
          <w:rFonts w:cstheme="minorHAnsi"/>
          <w:bCs/>
          <w:color w:val="002060"/>
        </w:rPr>
      </w:pPr>
    </w:p>
    <w:p w14:paraId="4485D3CF" w14:textId="05D6BE60" w:rsidR="0004743C" w:rsidRPr="0004743C" w:rsidRDefault="0004743C" w:rsidP="00811FA8">
      <w:pPr>
        <w:pStyle w:val="Heading1"/>
        <w:numPr>
          <w:ilvl w:val="0"/>
          <w:numId w:val="3"/>
        </w:numPr>
        <w:rPr>
          <w:bCs/>
        </w:rPr>
      </w:pPr>
      <w:r w:rsidRPr="0004743C">
        <w:rPr>
          <w:lang w:bidi="cy-GB"/>
        </w:rPr>
        <w:t>Cyfryngu</w:t>
      </w:r>
    </w:p>
    <w:p w14:paraId="5D1B79C0" w14:textId="77777777" w:rsidR="0004743C" w:rsidRPr="0004743C" w:rsidRDefault="0004743C" w:rsidP="0004743C">
      <w:pPr>
        <w:jc w:val="both"/>
        <w:rPr>
          <w:rFonts w:cstheme="minorHAnsi"/>
          <w:b/>
          <w:bCs/>
          <w:color w:val="002060"/>
          <w:u w:val="single"/>
        </w:rPr>
      </w:pPr>
    </w:p>
    <w:p w14:paraId="021A9485" w14:textId="77777777" w:rsidR="0004743C" w:rsidRPr="0004743C" w:rsidRDefault="0004743C" w:rsidP="0004743C">
      <w:pPr>
        <w:numPr>
          <w:ilvl w:val="1"/>
          <w:numId w:val="3"/>
        </w:numPr>
        <w:jc w:val="both"/>
        <w:rPr>
          <w:rFonts w:cstheme="minorHAnsi"/>
          <w:b/>
          <w:bCs/>
          <w:color w:val="002060"/>
          <w:u w:val="single"/>
        </w:rPr>
      </w:pPr>
      <w:r w:rsidRPr="0004743C">
        <w:rPr>
          <w:rFonts w:cstheme="minorHAnsi"/>
          <w:color w:val="002060"/>
          <w:lang w:bidi="cy-GB"/>
        </w:rPr>
        <w:lastRenderedPageBreak/>
        <w:t>Bydd cyfryngu, sy’n broses annibynnol a gwirfoddol, ar gael i bartïon lle gwnaed honiadau o aflonyddu a/neu fwlio.</w:t>
      </w:r>
    </w:p>
    <w:p w14:paraId="50C056A8" w14:textId="77777777" w:rsidR="0004743C" w:rsidRPr="0004743C" w:rsidRDefault="0004743C" w:rsidP="0004743C">
      <w:pPr>
        <w:jc w:val="both"/>
        <w:rPr>
          <w:rFonts w:cstheme="minorHAnsi"/>
          <w:b/>
          <w:bCs/>
          <w:color w:val="002060"/>
          <w:u w:val="single"/>
        </w:rPr>
      </w:pPr>
    </w:p>
    <w:p w14:paraId="7DC9488A" w14:textId="77777777" w:rsidR="0004743C" w:rsidRPr="0004743C" w:rsidRDefault="0004743C" w:rsidP="0004743C">
      <w:pPr>
        <w:numPr>
          <w:ilvl w:val="1"/>
          <w:numId w:val="3"/>
        </w:numPr>
        <w:jc w:val="both"/>
        <w:rPr>
          <w:rFonts w:cstheme="minorHAnsi"/>
          <w:b/>
          <w:bCs/>
          <w:color w:val="002060"/>
          <w:u w:val="single"/>
        </w:rPr>
      </w:pPr>
      <w:r w:rsidRPr="0004743C">
        <w:rPr>
          <w:rFonts w:cstheme="minorHAnsi"/>
          <w:color w:val="002060"/>
          <w:lang w:bidi="cy-GB"/>
        </w:rPr>
        <w:t>Caiff gwaith cyfryngu ei wneud heb unrhyw gyfaddefiad o gamwedd gan unrhyw barti, a heb atal unrhyw gyfle i gymryd camau ffurfiol.</w:t>
      </w:r>
    </w:p>
    <w:p w14:paraId="2DF0E15A" w14:textId="77777777" w:rsidR="0004743C" w:rsidRPr="0004743C" w:rsidRDefault="0004743C" w:rsidP="0004743C">
      <w:pPr>
        <w:jc w:val="both"/>
        <w:rPr>
          <w:rFonts w:cstheme="minorHAnsi"/>
          <w:b/>
          <w:bCs/>
          <w:color w:val="002060"/>
          <w:u w:val="single"/>
        </w:rPr>
      </w:pPr>
    </w:p>
    <w:p w14:paraId="0D02000E" w14:textId="4C4E0F2A" w:rsidR="0004743C" w:rsidRPr="0004743C" w:rsidRDefault="0004743C" w:rsidP="0004743C">
      <w:pPr>
        <w:numPr>
          <w:ilvl w:val="1"/>
          <w:numId w:val="3"/>
        </w:numPr>
        <w:jc w:val="both"/>
        <w:rPr>
          <w:rFonts w:cstheme="minorHAnsi"/>
          <w:b/>
          <w:bCs/>
          <w:color w:val="002060"/>
          <w:u w:val="single"/>
        </w:rPr>
      </w:pPr>
      <w:r w:rsidRPr="0004743C">
        <w:rPr>
          <w:rFonts w:cstheme="minorHAnsi"/>
          <w:color w:val="002060"/>
          <w:lang w:bidi="cy-GB"/>
        </w:rPr>
        <w:t>I gael rhagor o fanylion am gyfryngu, cyfeiriwch at y Polisi Achwynion – Canllawiau Staff.</w:t>
      </w:r>
    </w:p>
    <w:p w14:paraId="20C8E211" w14:textId="77777777" w:rsidR="0004743C" w:rsidRPr="0004743C" w:rsidRDefault="0004743C" w:rsidP="0004743C">
      <w:pPr>
        <w:jc w:val="both"/>
        <w:rPr>
          <w:rFonts w:cstheme="minorHAnsi"/>
          <w:bCs/>
          <w:color w:val="002060"/>
          <w:lang w:val="en-US"/>
        </w:rPr>
      </w:pPr>
    </w:p>
    <w:p w14:paraId="55957CDE" w14:textId="57ABA180" w:rsidR="0004743C" w:rsidRPr="0004743C" w:rsidRDefault="0004743C" w:rsidP="00811FA8">
      <w:pPr>
        <w:pStyle w:val="Heading1"/>
        <w:numPr>
          <w:ilvl w:val="0"/>
          <w:numId w:val="3"/>
        </w:numPr>
        <w:rPr>
          <w:bCs/>
        </w:rPr>
      </w:pPr>
      <w:r w:rsidRPr="0004743C">
        <w:rPr>
          <w:lang w:bidi="cy-GB"/>
        </w:rPr>
        <w:t xml:space="preserve">Prif Rolau a Chyfrifoldebau </w:t>
      </w:r>
    </w:p>
    <w:p w14:paraId="62E4308E" w14:textId="77777777" w:rsidR="0004743C" w:rsidRPr="0004743C" w:rsidRDefault="0004743C" w:rsidP="0004743C">
      <w:pPr>
        <w:jc w:val="both"/>
        <w:rPr>
          <w:rFonts w:cstheme="minorHAnsi"/>
          <w:b/>
          <w:bCs/>
          <w:color w:val="002060"/>
        </w:rPr>
      </w:pPr>
    </w:p>
    <w:p w14:paraId="6727A49B"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Yr Is-Ganghellor sy’n gyfrifol am sicrhau bod y polisi’n cael ei weithredu a bod aelodau o gymuned y Brifysgol yn ymwybodol o’r cyfrifoldebau a’r atebolrwydd sydd ynddo.</w:t>
      </w:r>
    </w:p>
    <w:p w14:paraId="76E2B329" w14:textId="77777777" w:rsidR="0004743C" w:rsidRPr="0004743C" w:rsidRDefault="0004743C" w:rsidP="0004743C">
      <w:pPr>
        <w:jc w:val="both"/>
        <w:rPr>
          <w:rFonts w:cstheme="minorHAnsi"/>
          <w:b/>
          <w:bCs/>
          <w:color w:val="002060"/>
        </w:rPr>
      </w:pPr>
    </w:p>
    <w:p w14:paraId="72001877"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 xml:space="preserve">Yr Is-Ganghellor sy’n gyfrifol am sicrhau bod camau rhesymol yn cael eu cymryd i amddiffyn unigolion yng nghymuned y Brifysgol. </w:t>
      </w:r>
    </w:p>
    <w:p w14:paraId="08B76EB7" w14:textId="77777777" w:rsidR="0004743C" w:rsidRPr="0004743C" w:rsidRDefault="0004743C" w:rsidP="0004743C">
      <w:pPr>
        <w:jc w:val="both"/>
        <w:rPr>
          <w:rFonts w:cstheme="minorHAnsi"/>
          <w:b/>
          <w:bCs/>
          <w:color w:val="002060"/>
        </w:rPr>
      </w:pPr>
      <w:r w:rsidRPr="0004743C">
        <w:rPr>
          <w:rFonts w:cstheme="minorHAnsi"/>
          <w:color w:val="002060"/>
          <w:lang w:bidi="cy-GB"/>
        </w:rPr>
        <w:t xml:space="preserve">  </w:t>
      </w:r>
    </w:p>
    <w:p w14:paraId="001F2219"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Mae rheolwyr yn gyfrifol am y canlynol:</w:t>
      </w:r>
    </w:p>
    <w:p w14:paraId="456BD4BA" w14:textId="77777777" w:rsidR="0004743C" w:rsidRPr="0004743C" w:rsidRDefault="0004743C" w:rsidP="0004743C">
      <w:pPr>
        <w:jc w:val="both"/>
        <w:rPr>
          <w:rFonts w:cstheme="minorHAnsi"/>
          <w:bCs/>
          <w:color w:val="002060"/>
        </w:rPr>
      </w:pPr>
    </w:p>
    <w:p w14:paraId="54CCAD86" w14:textId="77777777" w:rsidR="0004743C" w:rsidRPr="0004743C" w:rsidRDefault="0004743C" w:rsidP="0077706B">
      <w:pPr>
        <w:numPr>
          <w:ilvl w:val="2"/>
          <w:numId w:val="5"/>
        </w:numPr>
        <w:ind w:hanging="657"/>
        <w:jc w:val="both"/>
        <w:rPr>
          <w:rFonts w:cstheme="minorHAnsi"/>
          <w:b/>
          <w:bCs/>
          <w:color w:val="002060"/>
        </w:rPr>
      </w:pPr>
      <w:r w:rsidRPr="0004743C">
        <w:rPr>
          <w:rFonts w:cstheme="minorHAnsi"/>
          <w:color w:val="002060"/>
          <w:lang w:bidi="cy-GB"/>
        </w:rPr>
        <w:t xml:space="preserve">Deall y polisi ar aflonyddu a bwlio a darparu gwybodaeth am y polisi pan fo angen gwneud hynny.  </w:t>
      </w:r>
    </w:p>
    <w:p w14:paraId="4B29E09F"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 xml:space="preserve">Sicrhau bod gan yr amgylchedd gwaith a dysgu ddiwylliant nad yw’n goddef aflonyddu a bwlio. </w:t>
      </w:r>
    </w:p>
    <w:p w14:paraId="209AFFAB"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 xml:space="preserve">Arwain drwy esiampl a hyrwyddo amrywiaeth a chynhwysiant drwy eu gweithredoedd a’u hymddygiad eu hunain. </w:t>
      </w:r>
    </w:p>
    <w:p w14:paraId="754EF6AB" w14:textId="512CE2E1"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 xml:space="preserve">Sicrhau nad ydynt yn ymddwyn mewn ffordd y gellir ei dehongli’n wrthrychol fel aflonyddu a/neu fwlio. </w:t>
      </w:r>
    </w:p>
    <w:p w14:paraId="7159FD1F"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Sicrhau eu bod yn defnyddio polisïau a gweithdrefnau yn gyson.</w:t>
      </w:r>
    </w:p>
    <w:p w14:paraId="245089F8"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 xml:space="preserve">Sicrhau bod staff yn ymwybodol o’u cyfrifoldebau wrth hyrwyddo amrywiaeth a’u bod yn herio aflonyddu a bwlio yn yr amgylchedd gwaith a dysgu. </w:t>
      </w:r>
    </w:p>
    <w:p w14:paraId="40C9C4BD"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 xml:space="preserve">Bod yn effro i ymddygiad o aflonyddu a/neu fwlio yn eu gwaith/amgylchedd dysgu a delio ag ef ar unwaith.  </w:t>
      </w:r>
    </w:p>
    <w:p w14:paraId="178D51BE"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 xml:space="preserve">Darparu cefnogaeth i unigolion sy’n nodi eu bod wedi dioddef bwlio neu aflonyddu, gan ystyried eu teimladau yn llawn, a’u canfyddiad o’r sefyllfa. </w:t>
      </w:r>
    </w:p>
    <w:p w14:paraId="238599A7" w14:textId="77777777" w:rsidR="0004743C" w:rsidRPr="0004743C" w:rsidRDefault="0004743C" w:rsidP="0077706B">
      <w:pPr>
        <w:numPr>
          <w:ilvl w:val="2"/>
          <w:numId w:val="3"/>
        </w:numPr>
        <w:ind w:hanging="657"/>
        <w:jc w:val="both"/>
        <w:rPr>
          <w:rFonts w:cstheme="minorHAnsi"/>
          <w:b/>
          <w:bCs/>
          <w:color w:val="002060"/>
        </w:rPr>
      </w:pPr>
      <w:r w:rsidRPr="0004743C">
        <w:rPr>
          <w:rFonts w:cstheme="minorHAnsi"/>
          <w:color w:val="002060"/>
          <w:lang w:bidi="cy-GB"/>
        </w:rPr>
        <w:t>Ymateb yn sensitif ac mewn da bryd i bryderon am aflonyddu a bwlio.</w:t>
      </w:r>
    </w:p>
    <w:p w14:paraId="576454E9" w14:textId="77777777" w:rsidR="0004743C" w:rsidRPr="0004743C" w:rsidRDefault="0004743C" w:rsidP="0077706B">
      <w:pPr>
        <w:numPr>
          <w:ilvl w:val="2"/>
          <w:numId w:val="3"/>
        </w:numPr>
        <w:ind w:hanging="657"/>
        <w:jc w:val="both"/>
        <w:rPr>
          <w:rFonts w:cstheme="minorHAnsi"/>
          <w:bCs/>
          <w:color w:val="002060"/>
        </w:rPr>
      </w:pPr>
      <w:r w:rsidRPr="0004743C">
        <w:rPr>
          <w:rFonts w:cstheme="minorHAnsi"/>
          <w:color w:val="002060"/>
          <w:lang w:bidi="cy-GB"/>
        </w:rPr>
        <w:t>Cynnal neu gymryd rhan mewn ymchwiliad o dan y Polisi a Gweithdrefn Achwynion y staff.</w:t>
      </w:r>
    </w:p>
    <w:p w14:paraId="3F1A6628" w14:textId="77777777" w:rsidR="0004743C" w:rsidRPr="0004743C" w:rsidRDefault="0004743C" w:rsidP="0004743C">
      <w:pPr>
        <w:jc w:val="both"/>
        <w:rPr>
          <w:rFonts w:cstheme="minorHAnsi"/>
          <w:bCs/>
          <w:color w:val="002060"/>
        </w:rPr>
      </w:pPr>
      <w:r w:rsidRPr="0004743C">
        <w:rPr>
          <w:rFonts w:cstheme="minorHAnsi"/>
          <w:color w:val="002060"/>
          <w:lang w:bidi="cy-GB"/>
        </w:rPr>
        <w:t xml:space="preserve"> </w:t>
      </w:r>
    </w:p>
    <w:p w14:paraId="72CDDB81" w14:textId="77777777"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Mae staff yn gyfrifol am y canlynol:</w:t>
      </w:r>
    </w:p>
    <w:p w14:paraId="5E6ACEEF" w14:textId="77777777" w:rsidR="0004743C" w:rsidRPr="0004743C" w:rsidRDefault="0004743C" w:rsidP="0004743C">
      <w:pPr>
        <w:jc w:val="both"/>
        <w:rPr>
          <w:rFonts w:cstheme="minorHAnsi"/>
          <w:b/>
          <w:bCs/>
          <w:color w:val="002060"/>
        </w:rPr>
      </w:pPr>
    </w:p>
    <w:p w14:paraId="42919665" w14:textId="45F0D734"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Cymryd amser i sicrhau eu bod yn deall cynnwys y polisi hwn. </w:t>
      </w:r>
    </w:p>
    <w:p w14:paraId="664365EC"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Mynd i hyfforddiant ar aflonyddu a bwlio yn ôl yr angen. </w:t>
      </w:r>
    </w:p>
    <w:p w14:paraId="42AA08A5"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Trin aelodau eraill o gymuned y Brifysgol ag urddas a pharch ac adrodd am unrhyw ymddygiad sy’n mynd yn groes i ysbryd y polisi hwn o dan y Polisi a’r Weithdrefn berthnasol. </w:t>
      </w:r>
    </w:p>
    <w:p w14:paraId="101A69BA"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Peidio â chymryd rhan mewn unrhyw weithred o aflonyddu, bwlio nac erledigaeth, na chaniatáu hynny. </w:t>
      </w:r>
    </w:p>
    <w:p w14:paraId="6056B87E"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lastRenderedPageBreak/>
        <w:t xml:space="preserve">Newid eu hymddygiad, os dônt yn ymwybodol ei fod yn mynd yn groes i’r polisi hwn, hyd yn oed os na wneir achwyniad neu gŵyn anffurfiol neu ffurfiol yn eu herbyn. </w:t>
      </w:r>
    </w:p>
    <w:p w14:paraId="79F0B541"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Cofio y gellir eu dal nhw’n atebol yn bersonol – yn ogystal â’r Brifysgol, neu yn lle’r Brifysgol – am unrhyw weithredoedd o aflonyddu anghyfreithlon a/neu erledigaeth yn ystod eu cyflogaeth neu eu hastudiaeth. Gall staff sy’n cyflawni gweithredoedd difrifol o aflonyddu fod yn euog o drosedd. </w:t>
      </w:r>
    </w:p>
    <w:p w14:paraId="226665A4" w14:textId="2F4D59AE"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Herio ymddygiad sy’n mynd yn groes i’r polisi hwn os ydynt yn teimlo y gallant wneud hynny a’i bod yn ddiogel gwneud hynny. </w:t>
      </w:r>
    </w:p>
    <w:p w14:paraId="4D561520"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Datgelu unrhyw achos o aflonyddu neu fwlio maent yn ymwybodol ohono wrth eu rheolwr llinell.</w:t>
      </w:r>
    </w:p>
    <w:p w14:paraId="7A755093" w14:textId="77777777" w:rsidR="0004743C" w:rsidRPr="0004743C" w:rsidRDefault="0004743C" w:rsidP="0077706B">
      <w:pPr>
        <w:numPr>
          <w:ilvl w:val="2"/>
          <w:numId w:val="6"/>
        </w:numPr>
        <w:ind w:hanging="657"/>
        <w:jc w:val="both"/>
        <w:rPr>
          <w:rFonts w:cstheme="minorHAnsi"/>
          <w:b/>
          <w:bCs/>
          <w:color w:val="002060"/>
        </w:rPr>
      </w:pPr>
      <w:r w:rsidRPr="0004743C">
        <w:rPr>
          <w:rFonts w:cstheme="minorHAnsi"/>
          <w:color w:val="002060"/>
          <w:lang w:bidi="cy-GB"/>
        </w:rPr>
        <w:t xml:space="preserve">Cymryd rhan mewn unrhyw brosesau yn unol â’r polisi hwn, er enghraifft darparu datganiadau tyst pan ofynnir iddynt wneud hynny.   </w:t>
      </w:r>
    </w:p>
    <w:p w14:paraId="01A12373" w14:textId="77777777" w:rsidR="0004743C" w:rsidRPr="0004743C" w:rsidRDefault="0004743C" w:rsidP="0004743C">
      <w:pPr>
        <w:jc w:val="both"/>
        <w:rPr>
          <w:rFonts w:cstheme="minorHAnsi"/>
          <w:b/>
          <w:bCs/>
          <w:color w:val="002060"/>
        </w:rPr>
      </w:pPr>
    </w:p>
    <w:p w14:paraId="1DD992A0"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Rhaid i unrhyw unigolyn sydd wedi’i gyhuddo o gyflawni gweithred honedig o aflonyddu, bwlio neu erledigaeth wneud y canlynol:</w:t>
      </w:r>
    </w:p>
    <w:p w14:paraId="3EDABF2C" w14:textId="77777777" w:rsidR="0004743C" w:rsidRPr="0004743C" w:rsidRDefault="0004743C" w:rsidP="0004743C">
      <w:pPr>
        <w:jc w:val="both"/>
        <w:rPr>
          <w:rFonts w:cstheme="minorHAnsi"/>
          <w:bCs/>
          <w:color w:val="002060"/>
        </w:rPr>
      </w:pPr>
    </w:p>
    <w:p w14:paraId="68E4BF0E" w14:textId="77777777" w:rsidR="0004743C" w:rsidRPr="0004743C" w:rsidRDefault="0004743C" w:rsidP="0077706B">
      <w:pPr>
        <w:numPr>
          <w:ilvl w:val="2"/>
          <w:numId w:val="7"/>
        </w:numPr>
        <w:ind w:hanging="657"/>
        <w:jc w:val="both"/>
        <w:rPr>
          <w:rFonts w:cstheme="minorHAnsi"/>
          <w:bCs/>
          <w:color w:val="002060"/>
        </w:rPr>
      </w:pPr>
      <w:r w:rsidRPr="0004743C">
        <w:rPr>
          <w:rFonts w:cstheme="minorHAnsi"/>
          <w:color w:val="002060"/>
          <w:lang w:bidi="cy-GB"/>
        </w:rPr>
        <w:t xml:space="preserve">Darllen y polisi hwn yn llawn a nodi eu rhwymedigaethau o dan y polisi hwn. </w:t>
      </w:r>
    </w:p>
    <w:p w14:paraId="2A8269EF" w14:textId="77777777" w:rsidR="0004743C" w:rsidRPr="0004743C" w:rsidRDefault="0004743C" w:rsidP="0077706B">
      <w:pPr>
        <w:numPr>
          <w:ilvl w:val="2"/>
          <w:numId w:val="7"/>
        </w:numPr>
        <w:ind w:hanging="657"/>
        <w:jc w:val="both"/>
        <w:rPr>
          <w:rFonts w:cstheme="minorHAnsi"/>
          <w:bCs/>
          <w:color w:val="002060"/>
        </w:rPr>
      </w:pPr>
      <w:r w:rsidRPr="0004743C">
        <w:rPr>
          <w:rFonts w:cstheme="minorHAnsi"/>
          <w:color w:val="002060"/>
          <w:lang w:bidi="cy-GB"/>
        </w:rPr>
        <w:t xml:space="preserve">Ar ôl ceisio cyngor gan yr Adran Gwasanaethau Pobl, cysylltu â’r achwynydd, neu’r rhai sydd wedi codi’r pryderon a cheisio dod o hyd i ffyrdd o ddelio â’r sefyllfa gan ystyried y polisi hwn a pholisïau a gweithdrefnau cysylltiedig. </w:t>
      </w:r>
    </w:p>
    <w:p w14:paraId="6826B43D" w14:textId="77777777" w:rsidR="0004743C" w:rsidRPr="0004743C" w:rsidRDefault="0004743C" w:rsidP="0077706B">
      <w:pPr>
        <w:numPr>
          <w:ilvl w:val="2"/>
          <w:numId w:val="7"/>
        </w:numPr>
        <w:ind w:hanging="657"/>
        <w:jc w:val="both"/>
        <w:rPr>
          <w:rFonts w:cstheme="minorHAnsi"/>
          <w:bCs/>
          <w:color w:val="002060"/>
        </w:rPr>
      </w:pPr>
      <w:r w:rsidRPr="0004743C">
        <w:rPr>
          <w:rFonts w:cstheme="minorHAnsi"/>
          <w:color w:val="002060"/>
          <w:lang w:bidi="cy-GB"/>
        </w:rPr>
        <w:t xml:space="preserve">Ystyried a ellir cyfiawnhau’r honiad ac a allai fod yn briodol newid neu addasu eich ymddygiad. </w:t>
      </w:r>
    </w:p>
    <w:p w14:paraId="2FDD6DC4" w14:textId="77777777" w:rsidR="0004743C" w:rsidRPr="0004743C" w:rsidRDefault="0004743C" w:rsidP="0077706B">
      <w:pPr>
        <w:numPr>
          <w:ilvl w:val="2"/>
          <w:numId w:val="7"/>
        </w:numPr>
        <w:ind w:hanging="657"/>
        <w:jc w:val="both"/>
        <w:rPr>
          <w:rFonts w:cstheme="minorHAnsi"/>
          <w:bCs/>
          <w:color w:val="002060"/>
        </w:rPr>
      </w:pPr>
      <w:r w:rsidRPr="0004743C">
        <w:rPr>
          <w:rFonts w:cstheme="minorHAnsi"/>
          <w:color w:val="002060"/>
          <w:lang w:bidi="cy-GB"/>
        </w:rPr>
        <w:t xml:space="preserve">Cofiwch, er y gall eich ymddygiad ymddangos yn ddiniwed i chi, gall yr unigolyn neu’r unigolion eraill weld eich gweithredoedd mewn ffordd wahanol ac mae hawl ganddynt i ofyn i chi roi’r gorau i ymddwyn yn y ffordd honno, os yw’n eu tramgwyddo neu’n eu hypsetio.  </w:t>
      </w:r>
    </w:p>
    <w:p w14:paraId="5CC8B75E" w14:textId="77777777" w:rsidR="0004743C" w:rsidRPr="0004743C" w:rsidRDefault="0004743C" w:rsidP="0004743C">
      <w:pPr>
        <w:jc w:val="both"/>
        <w:rPr>
          <w:rFonts w:cstheme="minorHAnsi"/>
          <w:bCs/>
          <w:color w:val="002060"/>
        </w:rPr>
      </w:pPr>
    </w:p>
    <w:p w14:paraId="1B2F6FB6" w14:textId="7D9B47DA" w:rsidR="0004743C" w:rsidRPr="0004743C" w:rsidRDefault="0004743C" w:rsidP="0004743C">
      <w:pPr>
        <w:numPr>
          <w:ilvl w:val="1"/>
          <w:numId w:val="3"/>
        </w:numPr>
        <w:jc w:val="both"/>
        <w:rPr>
          <w:rFonts w:cstheme="minorHAnsi"/>
          <w:b/>
          <w:bCs/>
          <w:color w:val="002060"/>
        </w:rPr>
      </w:pPr>
      <w:r w:rsidRPr="0004743C">
        <w:rPr>
          <w:rFonts w:cstheme="minorHAnsi"/>
          <w:color w:val="002060"/>
          <w:lang w:bidi="cy-GB"/>
        </w:rPr>
        <w:t xml:space="preserve">Yr Adran Gwasanaethau Pobl sy’n gyfrifol am ddarparu cyngor cywir ac amserol i gymuned y Brifysgol ynghylch cymhwyso’r polisi hwn er mwyn sicrhau ei fod yn cael ei gymhwyso’n gyson drwy’r Brifysgol. </w:t>
      </w:r>
    </w:p>
    <w:p w14:paraId="49207F77" w14:textId="77777777" w:rsidR="0004743C" w:rsidRPr="0004743C" w:rsidRDefault="0004743C" w:rsidP="0004743C">
      <w:pPr>
        <w:ind w:left="432"/>
        <w:jc w:val="both"/>
        <w:rPr>
          <w:rFonts w:cstheme="minorHAnsi"/>
          <w:b/>
          <w:bCs/>
          <w:color w:val="002060"/>
        </w:rPr>
      </w:pPr>
    </w:p>
    <w:p w14:paraId="05DD5570" w14:textId="26C026E4" w:rsidR="0004743C" w:rsidRPr="0004743C" w:rsidRDefault="0004743C" w:rsidP="00811FA8">
      <w:pPr>
        <w:pStyle w:val="Heading1"/>
        <w:numPr>
          <w:ilvl w:val="0"/>
          <w:numId w:val="3"/>
        </w:numPr>
        <w:rPr>
          <w:bCs/>
        </w:rPr>
      </w:pPr>
      <w:r w:rsidRPr="0004743C">
        <w:rPr>
          <w:lang w:bidi="cy-GB"/>
        </w:rPr>
        <w:t xml:space="preserve">Aflonyddu </w:t>
      </w:r>
    </w:p>
    <w:p w14:paraId="172365A2" w14:textId="77777777" w:rsidR="0004743C" w:rsidRPr="0004743C" w:rsidRDefault="0004743C" w:rsidP="0004743C">
      <w:pPr>
        <w:jc w:val="both"/>
        <w:rPr>
          <w:rFonts w:cstheme="minorHAnsi"/>
          <w:bCs/>
          <w:color w:val="002060"/>
        </w:rPr>
      </w:pPr>
    </w:p>
    <w:p w14:paraId="43FEB751"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Yn gyffredinol, mae aflonyddu’n golygu unrhyw gyswllt corfforol neu ymddygiad ar lafar neu nad yw ar lafar sy'n ddigroeso ac sydd â bwriad o amharu ar urddas unigolion neu grwpiau o bobl, neu sy’n cael yr effaith honno, neu sy’n creu amgylchedd bygythiol, gelyniaethus, diraddiol, bychanol neu dramgwyddus iddynt. Mae hefyd yn cynnwys trin rhywun yn llai ffafriol gan eu bod wedi derbyn neu wrthod derbyn ymddygiad o’r fath yn y gorffennol. Gall un digwyddiad gyfri fel achos o aflonyddu.</w:t>
      </w:r>
    </w:p>
    <w:p w14:paraId="1DCB727F" w14:textId="77777777" w:rsidR="0004743C" w:rsidRPr="0004743C" w:rsidRDefault="0004743C" w:rsidP="0004743C">
      <w:pPr>
        <w:jc w:val="both"/>
        <w:rPr>
          <w:rFonts w:cstheme="minorHAnsi"/>
          <w:bCs/>
          <w:color w:val="002060"/>
        </w:rPr>
      </w:pPr>
    </w:p>
    <w:p w14:paraId="20F44456" w14:textId="77777777" w:rsidR="0004743C" w:rsidRPr="0004743C" w:rsidRDefault="0004743C" w:rsidP="0004743C">
      <w:pPr>
        <w:numPr>
          <w:ilvl w:val="1"/>
          <w:numId w:val="3"/>
        </w:numPr>
        <w:jc w:val="both"/>
        <w:rPr>
          <w:rFonts w:cstheme="minorHAnsi"/>
          <w:bCs/>
          <w:color w:val="002060"/>
        </w:rPr>
      </w:pPr>
      <w:r w:rsidRPr="0004743C">
        <w:rPr>
          <w:rFonts w:cstheme="minorHAnsi"/>
          <w:color w:val="002060"/>
          <w:lang w:bidi="cy-GB"/>
        </w:rPr>
        <w:t xml:space="preserve">Mae Deddf Cydraddoldeb 2010 yn gwahardd tri math o aflonyddu yn benodol, mae pob un yn anghyfreithlon ac ni ellir fyth eu cyfiawnhau: </w:t>
      </w:r>
    </w:p>
    <w:p w14:paraId="55EE54AF" w14:textId="77777777" w:rsidR="0004743C" w:rsidRPr="0004743C" w:rsidRDefault="0004743C" w:rsidP="0004743C">
      <w:pPr>
        <w:jc w:val="both"/>
        <w:rPr>
          <w:rFonts w:cstheme="minorHAnsi"/>
          <w:bCs/>
          <w:color w:val="002060"/>
        </w:rPr>
      </w:pPr>
    </w:p>
    <w:p w14:paraId="33339551" w14:textId="77777777" w:rsidR="0004743C" w:rsidRPr="0004743C" w:rsidRDefault="0004743C" w:rsidP="0077706B">
      <w:pPr>
        <w:numPr>
          <w:ilvl w:val="2"/>
          <w:numId w:val="8"/>
        </w:numPr>
        <w:ind w:hanging="657"/>
        <w:jc w:val="both"/>
        <w:rPr>
          <w:rFonts w:cstheme="minorHAnsi"/>
          <w:bCs/>
          <w:color w:val="002060"/>
        </w:rPr>
      </w:pPr>
      <w:bookmarkStart w:id="0" w:name="_GoBack"/>
      <w:bookmarkEnd w:id="0"/>
      <w:r w:rsidRPr="0004743C">
        <w:rPr>
          <w:rFonts w:cstheme="minorHAnsi"/>
          <w:b/>
          <w:color w:val="002060"/>
          <w:lang w:bidi="cy-GB"/>
        </w:rPr>
        <w:lastRenderedPageBreak/>
        <w:t>Aflonyddu sy’n gysylltiedig â nodwedd warchodedig berthnasol</w:t>
      </w:r>
      <w:r w:rsidRPr="0004743C">
        <w:rPr>
          <w:rFonts w:cstheme="minorHAnsi"/>
          <w:color w:val="002060"/>
          <w:lang w:bidi="cy-GB"/>
        </w:rPr>
        <w:t xml:space="preserve">, sy’n cynnwys rhyw, oedran, anabledd, ailbennu rhywedd, hil (yn cynnwys lliw, cenedligrwydd, tarddiad ethnig neu genedlaethol), crefydd neu gred a chyfeiriadedd rhywiol. </w:t>
      </w:r>
    </w:p>
    <w:p w14:paraId="5CF412CD" w14:textId="77777777" w:rsidR="0004743C" w:rsidRPr="0004743C" w:rsidRDefault="0004743C" w:rsidP="0077706B">
      <w:pPr>
        <w:ind w:hanging="657"/>
        <w:jc w:val="both"/>
        <w:rPr>
          <w:rFonts w:cstheme="minorHAnsi"/>
          <w:bCs/>
          <w:color w:val="002060"/>
        </w:rPr>
      </w:pPr>
    </w:p>
    <w:p w14:paraId="1A821C2A" w14:textId="77777777" w:rsidR="0004743C" w:rsidRPr="0004743C" w:rsidRDefault="0004743C" w:rsidP="0077706B">
      <w:pPr>
        <w:numPr>
          <w:ilvl w:val="2"/>
          <w:numId w:val="8"/>
        </w:numPr>
        <w:ind w:hanging="657"/>
        <w:jc w:val="both"/>
        <w:rPr>
          <w:rFonts w:cstheme="minorHAnsi"/>
          <w:bCs/>
          <w:color w:val="002060"/>
        </w:rPr>
      </w:pPr>
      <w:r w:rsidRPr="0004743C">
        <w:rPr>
          <w:rFonts w:cstheme="minorHAnsi"/>
          <w:color w:val="002060"/>
          <w:lang w:bidi="cy-GB"/>
        </w:rPr>
        <w:t xml:space="preserve">Nid oes rhaid i achwynydd feddu ar nodwedd warchodedig berthnasol ei hun i wneud cwyn am achos o aflonyddu. Gall staff neu fyfyrwyr ddioddef aflonyddu oherwydd: </w:t>
      </w:r>
    </w:p>
    <w:p w14:paraId="0C7F3AFF" w14:textId="77777777" w:rsidR="0004743C" w:rsidRPr="0004743C" w:rsidRDefault="0004743C" w:rsidP="0004743C">
      <w:pPr>
        <w:jc w:val="both"/>
        <w:rPr>
          <w:rFonts w:cstheme="minorHAnsi"/>
          <w:bCs/>
          <w:color w:val="002060"/>
        </w:rPr>
      </w:pPr>
    </w:p>
    <w:p w14:paraId="080703E9" w14:textId="77777777" w:rsidR="0004743C" w:rsidRPr="0004743C" w:rsidRDefault="0004743C" w:rsidP="0004743C">
      <w:pPr>
        <w:numPr>
          <w:ilvl w:val="3"/>
          <w:numId w:val="8"/>
        </w:numPr>
        <w:jc w:val="both"/>
        <w:rPr>
          <w:rFonts w:cstheme="minorHAnsi"/>
          <w:bCs/>
          <w:color w:val="002060"/>
        </w:rPr>
      </w:pPr>
      <w:r w:rsidRPr="0004743C">
        <w:rPr>
          <w:rFonts w:cstheme="minorHAnsi"/>
          <w:color w:val="002060"/>
          <w:lang w:bidi="cy-GB"/>
        </w:rPr>
        <w:t xml:space="preserve">Eu bod yn gysylltiedig â rhywun sydd â nodwedd warchodedig berthnasol; neu </w:t>
      </w:r>
    </w:p>
    <w:p w14:paraId="102DA8C3" w14:textId="77777777" w:rsidR="0004743C" w:rsidRPr="0004743C" w:rsidRDefault="0004743C" w:rsidP="0004743C">
      <w:pPr>
        <w:numPr>
          <w:ilvl w:val="3"/>
          <w:numId w:val="8"/>
        </w:numPr>
        <w:jc w:val="both"/>
        <w:rPr>
          <w:rFonts w:cstheme="minorHAnsi"/>
          <w:bCs/>
          <w:color w:val="002060"/>
        </w:rPr>
      </w:pPr>
      <w:r w:rsidRPr="0004743C">
        <w:rPr>
          <w:rFonts w:cstheme="minorHAnsi"/>
          <w:color w:val="002060"/>
          <w:lang w:bidi="cy-GB"/>
        </w:rPr>
        <w:t xml:space="preserve">Bod rhywun yn tybio eu bod yn meddu ar y nodwedd warchodedig berthnasol honno. </w:t>
      </w:r>
    </w:p>
    <w:p w14:paraId="42AFED46" w14:textId="77777777" w:rsidR="0004743C" w:rsidRPr="0004743C" w:rsidRDefault="0004743C" w:rsidP="0004743C">
      <w:pPr>
        <w:jc w:val="both"/>
        <w:rPr>
          <w:rFonts w:cstheme="minorHAnsi"/>
          <w:bCs/>
          <w:color w:val="002060"/>
        </w:rPr>
      </w:pPr>
    </w:p>
    <w:p w14:paraId="722E6540" w14:textId="77777777" w:rsidR="0004743C" w:rsidRPr="0004743C" w:rsidRDefault="0004743C" w:rsidP="0004743C">
      <w:pPr>
        <w:numPr>
          <w:ilvl w:val="1"/>
          <w:numId w:val="8"/>
        </w:numPr>
        <w:jc w:val="both"/>
        <w:rPr>
          <w:rFonts w:cstheme="minorHAnsi"/>
          <w:bCs/>
          <w:color w:val="002060"/>
        </w:rPr>
      </w:pPr>
      <w:r w:rsidRPr="0004743C">
        <w:rPr>
          <w:rFonts w:cstheme="minorHAnsi"/>
          <w:color w:val="002060"/>
          <w:lang w:bidi="cy-GB"/>
        </w:rPr>
        <w:t xml:space="preserve">Mae </w:t>
      </w:r>
      <w:r w:rsidRPr="0004743C">
        <w:rPr>
          <w:rFonts w:cstheme="minorHAnsi"/>
          <w:b/>
          <w:color w:val="002060"/>
          <w:lang w:bidi="cy-GB"/>
        </w:rPr>
        <w:t>Aflonyddu Rhywiol</w:t>
      </w:r>
      <w:r w:rsidRPr="0004743C">
        <w:rPr>
          <w:rFonts w:cstheme="minorHAnsi"/>
          <w:color w:val="002060"/>
          <w:lang w:bidi="cy-GB"/>
        </w:rPr>
        <w:t xml:space="preserve"> yn digwydd pan fydd ymddygiad digroeso o natur rywiol yn creu amgylchedd bygythiol, gelyniaethus neu dramgwyddus i rywun. </w:t>
      </w:r>
    </w:p>
    <w:p w14:paraId="78EF4BBF" w14:textId="77777777" w:rsidR="0004743C" w:rsidRPr="0004743C" w:rsidRDefault="0004743C" w:rsidP="0004743C">
      <w:pPr>
        <w:jc w:val="both"/>
        <w:rPr>
          <w:rFonts w:cstheme="minorHAnsi"/>
          <w:bCs/>
          <w:color w:val="002060"/>
        </w:rPr>
      </w:pPr>
    </w:p>
    <w:p w14:paraId="0F39D633" w14:textId="77777777" w:rsidR="0004743C" w:rsidRPr="0004743C" w:rsidRDefault="0004743C" w:rsidP="0077706B">
      <w:pPr>
        <w:numPr>
          <w:ilvl w:val="2"/>
          <w:numId w:val="9"/>
        </w:numPr>
        <w:ind w:hanging="657"/>
        <w:jc w:val="both"/>
        <w:rPr>
          <w:rFonts w:cstheme="minorHAnsi"/>
          <w:bCs/>
          <w:color w:val="002060"/>
        </w:rPr>
      </w:pPr>
      <w:r w:rsidRPr="0004743C">
        <w:rPr>
          <w:rFonts w:cstheme="minorHAnsi"/>
          <w:color w:val="002060"/>
          <w:lang w:bidi="cy-GB"/>
        </w:rPr>
        <w:t xml:space="preserve">Mae ymddygiad ‘o natur rywiol’ yn cynnwys ystod eang o ymddygiad. Gall fod yn ymddygiad: </w:t>
      </w:r>
    </w:p>
    <w:p w14:paraId="38DB2716" w14:textId="77777777" w:rsidR="0004743C" w:rsidRPr="0004743C" w:rsidRDefault="0004743C" w:rsidP="0004743C">
      <w:pPr>
        <w:jc w:val="both"/>
        <w:rPr>
          <w:rFonts w:cstheme="minorHAnsi"/>
          <w:bCs/>
          <w:color w:val="002060"/>
        </w:rPr>
      </w:pPr>
    </w:p>
    <w:p w14:paraId="4A77588C" w14:textId="77777777" w:rsidR="0004743C" w:rsidRPr="0004743C" w:rsidRDefault="0004743C" w:rsidP="0004743C">
      <w:pPr>
        <w:numPr>
          <w:ilvl w:val="4"/>
          <w:numId w:val="8"/>
        </w:numPr>
        <w:jc w:val="both"/>
        <w:rPr>
          <w:rFonts w:cstheme="minorHAnsi"/>
          <w:bCs/>
          <w:color w:val="002060"/>
        </w:rPr>
      </w:pPr>
      <w:r w:rsidRPr="0004743C">
        <w:rPr>
          <w:rFonts w:cstheme="minorHAnsi"/>
          <w:color w:val="002060"/>
          <w:lang w:bidi="cy-GB"/>
        </w:rPr>
        <w:t>Corfforol – gallai hyn amrywio o edrych yn awgrymog i ymosodiad rhywiol difrifol.</w:t>
      </w:r>
    </w:p>
    <w:p w14:paraId="5F8CDFBB" w14:textId="59F51A46" w:rsidR="0004743C" w:rsidRPr="0004743C" w:rsidRDefault="0004743C" w:rsidP="0004743C">
      <w:pPr>
        <w:numPr>
          <w:ilvl w:val="4"/>
          <w:numId w:val="8"/>
        </w:numPr>
        <w:jc w:val="both"/>
        <w:rPr>
          <w:rFonts w:cstheme="minorHAnsi"/>
          <w:bCs/>
          <w:color w:val="002060"/>
        </w:rPr>
      </w:pPr>
      <w:r w:rsidRPr="0004743C">
        <w:rPr>
          <w:rFonts w:cstheme="minorHAnsi"/>
          <w:color w:val="002060"/>
          <w:lang w:bidi="cy-GB"/>
        </w:rPr>
        <w:t>Llafar – gallai hyn gynnwys gwneud sylwadau awgrymog neu fychanu, gwahoddiadau amheus, iaith aflan ymosodol o natur rywiol, a galwadau digroeso am ryw/ffafrau rhywiol.</w:t>
      </w:r>
    </w:p>
    <w:p w14:paraId="3A6FDFDA" w14:textId="77777777" w:rsidR="0004743C" w:rsidRPr="0004743C" w:rsidRDefault="0004743C" w:rsidP="0004743C">
      <w:pPr>
        <w:numPr>
          <w:ilvl w:val="4"/>
          <w:numId w:val="8"/>
        </w:numPr>
        <w:jc w:val="both"/>
        <w:rPr>
          <w:rFonts w:cstheme="minorHAnsi"/>
          <w:bCs/>
          <w:color w:val="002060"/>
        </w:rPr>
      </w:pPr>
      <w:r w:rsidRPr="0004743C">
        <w:rPr>
          <w:rFonts w:cstheme="minorHAnsi"/>
          <w:color w:val="002060"/>
          <w:lang w:bidi="cy-GB"/>
        </w:rPr>
        <w:t xml:space="preserve">Gweledol/ysgrifenedig – gallai hyn gynnwys dangos lluniau rhywiol awgrymog neu ddiraddiol yn y gweithle, defnyddio e-byst, nodiadau, negeseuon testun neu’r cyfryngau cymdeithasol mewn modd awgrymog, sarhaus neu ddiraddiol. </w:t>
      </w:r>
    </w:p>
    <w:p w14:paraId="70EB7CA4" w14:textId="77777777" w:rsidR="0004743C" w:rsidRPr="0004743C" w:rsidRDefault="0004743C" w:rsidP="0004743C">
      <w:pPr>
        <w:jc w:val="both"/>
        <w:rPr>
          <w:rFonts w:cstheme="minorHAnsi"/>
          <w:bCs/>
          <w:color w:val="002060"/>
        </w:rPr>
      </w:pPr>
    </w:p>
    <w:p w14:paraId="1519A69A" w14:textId="77777777" w:rsidR="0004743C" w:rsidRPr="0004743C" w:rsidRDefault="0004743C" w:rsidP="0077706B">
      <w:pPr>
        <w:numPr>
          <w:ilvl w:val="2"/>
          <w:numId w:val="10"/>
        </w:numPr>
        <w:ind w:hanging="657"/>
        <w:jc w:val="both"/>
        <w:rPr>
          <w:rFonts w:cstheme="minorHAnsi"/>
          <w:bCs/>
          <w:color w:val="002060"/>
        </w:rPr>
      </w:pPr>
      <w:r w:rsidRPr="0004743C">
        <w:rPr>
          <w:rFonts w:cstheme="minorHAnsi"/>
          <w:color w:val="002060"/>
          <w:lang w:bidi="cy-GB"/>
        </w:rPr>
        <w:t xml:space="preserve">Gall ymddygiad rhywiol a oedd yn cael ei groesawu yn y gorffennol ddod yn ddigroeso. </w:t>
      </w:r>
    </w:p>
    <w:p w14:paraId="141921B6" w14:textId="77777777" w:rsidR="0004743C" w:rsidRPr="0004743C" w:rsidRDefault="0004743C" w:rsidP="0004743C">
      <w:pPr>
        <w:jc w:val="both"/>
        <w:rPr>
          <w:rFonts w:cstheme="minorHAnsi"/>
          <w:bCs/>
          <w:color w:val="002060"/>
        </w:rPr>
      </w:pPr>
    </w:p>
    <w:p w14:paraId="232F0CB3" w14:textId="77777777" w:rsidR="0004743C" w:rsidRPr="0004743C" w:rsidRDefault="0004743C" w:rsidP="0004743C">
      <w:pPr>
        <w:numPr>
          <w:ilvl w:val="1"/>
          <w:numId w:val="8"/>
        </w:numPr>
        <w:jc w:val="both"/>
        <w:rPr>
          <w:rFonts w:cstheme="minorHAnsi"/>
          <w:b/>
          <w:bCs/>
          <w:color w:val="002060"/>
        </w:rPr>
      </w:pPr>
      <w:r w:rsidRPr="0004743C">
        <w:rPr>
          <w:rFonts w:cstheme="minorHAnsi"/>
          <w:b/>
          <w:color w:val="002060"/>
          <w:lang w:bidi="cy-GB"/>
        </w:rPr>
        <w:t xml:space="preserve">Mae aflonyddu’n cael ei wrthod neu ei dderbyn yn yr achosion canlynol: </w:t>
      </w:r>
    </w:p>
    <w:p w14:paraId="5F06F0BD" w14:textId="77777777" w:rsidR="0004743C" w:rsidRPr="0004743C" w:rsidRDefault="0004743C" w:rsidP="0004743C">
      <w:pPr>
        <w:jc w:val="both"/>
        <w:rPr>
          <w:rFonts w:cstheme="minorHAnsi"/>
          <w:bCs/>
          <w:color w:val="002060"/>
        </w:rPr>
      </w:pPr>
    </w:p>
    <w:p w14:paraId="284E67F7" w14:textId="77777777" w:rsidR="0004743C" w:rsidRPr="0004743C" w:rsidRDefault="0004743C" w:rsidP="0077706B">
      <w:pPr>
        <w:numPr>
          <w:ilvl w:val="2"/>
          <w:numId w:val="11"/>
        </w:numPr>
        <w:ind w:hanging="657"/>
        <w:jc w:val="both"/>
        <w:rPr>
          <w:rFonts w:cstheme="minorHAnsi"/>
          <w:bCs/>
          <w:color w:val="002060"/>
        </w:rPr>
      </w:pPr>
      <w:r w:rsidRPr="0004743C">
        <w:rPr>
          <w:rFonts w:cstheme="minorHAnsi"/>
          <w:color w:val="002060"/>
          <w:lang w:bidi="cy-GB"/>
        </w:rPr>
        <w:t>Pan fydd unigolyn yn destun ymddygiad digroeso</w:t>
      </w:r>
    </w:p>
    <w:p w14:paraId="62F73862" w14:textId="77777777" w:rsidR="0004743C" w:rsidRPr="0004743C" w:rsidRDefault="0004743C" w:rsidP="0004743C">
      <w:pPr>
        <w:jc w:val="both"/>
        <w:rPr>
          <w:rFonts w:cstheme="minorHAnsi"/>
          <w:bCs/>
          <w:color w:val="002060"/>
        </w:rPr>
      </w:pPr>
    </w:p>
    <w:p w14:paraId="413AF6A5" w14:textId="77777777" w:rsidR="0004743C" w:rsidRPr="0004743C" w:rsidRDefault="0004743C" w:rsidP="0004743C">
      <w:pPr>
        <w:numPr>
          <w:ilvl w:val="4"/>
          <w:numId w:val="11"/>
        </w:numPr>
        <w:jc w:val="both"/>
        <w:rPr>
          <w:rFonts w:cstheme="minorHAnsi"/>
          <w:bCs/>
          <w:color w:val="002060"/>
        </w:rPr>
      </w:pPr>
      <w:r w:rsidRPr="0004743C">
        <w:rPr>
          <w:rFonts w:cstheme="minorHAnsi"/>
          <w:color w:val="002060"/>
          <w:lang w:bidi="cy-GB"/>
        </w:rPr>
        <w:t>o natur rywiol</w:t>
      </w:r>
    </w:p>
    <w:p w14:paraId="0E14F920" w14:textId="77777777" w:rsidR="0004743C" w:rsidRPr="0004743C" w:rsidRDefault="0004743C" w:rsidP="0004743C">
      <w:pPr>
        <w:numPr>
          <w:ilvl w:val="4"/>
          <w:numId w:val="11"/>
        </w:numPr>
        <w:jc w:val="both"/>
        <w:rPr>
          <w:rFonts w:cstheme="minorHAnsi"/>
          <w:bCs/>
          <w:color w:val="002060"/>
        </w:rPr>
      </w:pPr>
      <w:r w:rsidRPr="0004743C">
        <w:rPr>
          <w:rFonts w:cstheme="minorHAnsi"/>
          <w:color w:val="002060"/>
          <w:lang w:bidi="cy-GB"/>
        </w:rPr>
        <w:t xml:space="preserve">sy’n ymwneud â rhyw, neu </w:t>
      </w:r>
    </w:p>
    <w:p w14:paraId="55A60AA7" w14:textId="77777777" w:rsidR="0004743C" w:rsidRPr="0004743C" w:rsidRDefault="0004743C" w:rsidP="0004743C">
      <w:pPr>
        <w:numPr>
          <w:ilvl w:val="4"/>
          <w:numId w:val="11"/>
        </w:numPr>
        <w:jc w:val="both"/>
        <w:rPr>
          <w:rFonts w:cstheme="minorHAnsi"/>
          <w:bCs/>
          <w:color w:val="002060"/>
        </w:rPr>
      </w:pPr>
      <w:r w:rsidRPr="0004743C">
        <w:rPr>
          <w:rFonts w:cstheme="minorHAnsi"/>
          <w:color w:val="002060"/>
          <w:lang w:bidi="cy-GB"/>
        </w:rPr>
        <w:t>sy’n ymwneud â hunaniaeth, mynegiant neu ailbennu rhywedd, a</w:t>
      </w:r>
    </w:p>
    <w:p w14:paraId="5DF39430" w14:textId="77777777" w:rsidR="0004743C" w:rsidRPr="0004743C" w:rsidRDefault="0004743C" w:rsidP="0004743C">
      <w:pPr>
        <w:jc w:val="both"/>
        <w:rPr>
          <w:rFonts w:cstheme="minorHAnsi"/>
          <w:bCs/>
          <w:color w:val="002060"/>
        </w:rPr>
      </w:pPr>
    </w:p>
    <w:p w14:paraId="6488E860" w14:textId="77777777" w:rsidR="0004743C" w:rsidRPr="0004743C" w:rsidRDefault="0004743C" w:rsidP="0077706B">
      <w:pPr>
        <w:numPr>
          <w:ilvl w:val="2"/>
          <w:numId w:val="11"/>
        </w:numPr>
        <w:ind w:hanging="657"/>
        <w:jc w:val="both"/>
        <w:rPr>
          <w:rFonts w:cstheme="minorHAnsi"/>
          <w:bCs/>
          <w:color w:val="002060"/>
        </w:rPr>
      </w:pPr>
      <w:r w:rsidRPr="0004743C">
        <w:rPr>
          <w:rFonts w:cstheme="minorHAnsi"/>
          <w:color w:val="002060"/>
          <w:lang w:bidi="cy-GB"/>
        </w:rPr>
        <w:t xml:space="preserve">Pan mai pwrpas neu effaith yr ymddygiad digroeso yw </w:t>
      </w:r>
    </w:p>
    <w:p w14:paraId="73479D23" w14:textId="77777777" w:rsidR="0004743C" w:rsidRPr="0004743C" w:rsidRDefault="0004743C" w:rsidP="0004743C">
      <w:pPr>
        <w:jc w:val="both"/>
        <w:rPr>
          <w:rFonts w:cstheme="minorHAnsi"/>
          <w:bCs/>
          <w:color w:val="002060"/>
        </w:rPr>
      </w:pPr>
    </w:p>
    <w:p w14:paraId="1D6447FF" w14:textId="77777777" w:rsidR="0004743C" w:rsidRPr="0004743C" w:rsidRDefault="0004743C" w:rsidP="0004743C">
      <w:pPr>
        <w:numPr>
          <w:ilvl w:val="4"/>
          <w:numId w:val="11"/>
        </w:numPr>
        <w:jc w:val="both"/>
        <w:rPr>
          <w:rFonts w:cstheme="minorHAnsi"/>
          <w:bCs/>
          <w:color w:val="002060"/>
        </w:rPr>
      </w:pPr>
      <w:r w:rsidRPr="0004743C">
        <w:rPr>
          <w:rFonts w:cstheme="minorHAnsi"/>
          <w:color w:val="002060"/>
          <w:lang w:bidi="cy-GB"/>
        </w:rPr>
        <w:t>Amharu ar urddas yr unigolyn, neu</w:t>
      </w:r>
    </w:p>
    <w:p w14:paraId="2B2AB3EA" w14:textId="77777777" w:rsidR="0004743C" w:rsidRPr="0004743C" w:rsidRDefault="0004743C" w:rsidP="0004743C">
      <w:pPr>
        <w:numPr>
          <w:ilvl w:val="4"/>
          <w:numId w:val="11"/>
        </w:numPr>
        <w:jc w:val="both"/>
        <w:rPr>
          <w:rFonts w:cstheme="minorHAnsi"/>
          <w:bCs/>
          <w:color w:val="002060"/>
        </w:rPr>
      </w:pPr>
      <w:r w:rsidRPr="0004743C">
        <w:rPr>
          <w:rFonts w:cstheme="minorHAnsi"/>
          <w:color w:val="002060"/>
          <w:lang w:bidi="cy-GB"/>
        </w:rPr>
        <w:t>Creu amgylchedd bygythiol, gelyniaethus, diraddiol, bychanol neu dramgwyddus, a</w:t>
      </w:r>
    </w:p>
    <w:p w14:paraId="2044ED47" w14:textId="77777777" w:rsidR="0004743C" w:rsidRPr="0004743C" w:rsidRDefault="0004743C" w:rsidP="0004743C">
      <w:pPr>
        <w:numPr>
          <w:ilvl w:val="4"/>
          <w:numId w:val="11"/>
        </w:numPr>
        <w:jc w:val="both"/>
        <w:rPr>
          <w:rFonts w:cstheme="minorHAnsi"/>
          <w:bCs/>
          <w:color w:val="002060"/>
        </w:rPr>
      </w:pPr>
      <w:r w:rsidRPr="0004743C">
        <w:rPr>
          <w:rFonts w:cstheme="minorHAnsi"/>
          <w:color w:val="002060"/>
          <w:lang w:bidi="cy-GB"/>
        </w:rPr>
        <w:t xml:space="preserve">Bod yr unigolyn yn cael ei drin yn llai ffafriol gan eu bod wedi derbyn, neu wrthod derbyn, yr ymddygiad digroeso. </w:t>
      </w:r>
    </w:p>
    <w:p w14:paraId="0F4F8B65" w14:textId="77777777" w:rsidR="0004743C" w:rsidRPr="0004743C" w:rsidRDefault="0004743C" w:rsidP="0004743C">
      <w:pPr>
        <w:jc w:val="both"/>
        <w:rPr>
          <w:rFonts w:cstheme="minorHAnsi"/>
          <w:bCs/>
          <w:color w:val="002060"/>
        </w:rPr>
      </w:pPr>
    </w:p>
    <w:p w14:paraId="79A369EB" w14:textId="77777777" w:rsidR="0004743C" w:rsidRPr="0004743C" w:rsidRDefault="0004743C" w:rsidP="0004743C">
      <w:pPr>
        <w:numPr>
          <w:ilvl w:val="1"/>
          <w:numId w:val="11"/>
        </w:numPr>
        <w:jc w:val="both"/>
        <w:rPr>
          <w:rFonts w:cstheme="minorHAnsi"/>
          <w:bCs/>
          <w:color w:val="002060"/>
        </w:rPr>
      </w:pPr>
      <w:r w:rsidRPr="0004743C">
        <w:rPr>
          <w:rFonts w:cstheme="minorHAnsi"/>
          <w:color w:val="002060"/>
          <w:lang w:bidi="cy-GB"/>
        </w:rPr>
        <w:t xml:space="preserve">Mae aflonyddu, ar ba bynnag ffurf, bob amser yn annerbyniol, hyd yn oed os nad yw’n cyfateb ag un o’r categorïau hyn. Anogir staff a myfyrwyr i adrodd am unrhyw weithred o aflonyddu. </w:t>
      </w:r>
    </w:p>
    <w:p w14:paraId="0D236079" w14:textId="77777777" w:rsidR="0004743C" w:rsidRPr="0004743C" w:rsidRDefault="0004743C" w:rsidP="0004743C">
      <w:pPr>
        <w:jc w:val="both"/>
        <w:rPr>
          <w:rFonts w:cstheme="minorHAnsi"/>
          <w:bCs/>
          <w:color w:val="002060"/>
        </w:rPr>
      </w:pPr>
    </w:p>
    <w:p w14:paraId="2138BE6D" w14:textId="77777777" w:rsidR="0004743C" w:rsidRPr="0004743C" w:rsidRDefault="0004743C" w:rsidP="0004743C">
      <w:pPr>
        <w:numPr>
          <w:ilvl w:val="1"/>
          <w:numId w:val="11"/>
        </w:numPr>
        <w:jc w:val="both"/>
        <w:rPr>
          <w:rFonts w:cstheme="minorHAnsi"/>
          <w:bCs/>
          <w:color w:val="002060"/>
        </w:rPr>
      </w:pPr>
      <w:r w:rsidRPr="0004743C">
        <w:rPr>
          <w:rFonts w:cstheme="minorHAnsi"/>
          <w:color w:val="002060"/>
          <w:lang w:bidi="cy-GB"/>
        </w:rPr>
        <w:t>Gall un digwyddiad o ymddygiad digroeso neu dramgwyddus fod yn achos o aflonyddu. Mae ymddygiad y byddai unrhyw unigolyn rhesymol yn credu y byddai’n debygol o achosi tramgwydd yn fater o aflonyddu heb fod angen i’r derbynnydd ei gwneud yn glir ymlaen llaw nad yw’r math hwnnw o ymddygiad yn dderbyniol iddynt, er enghraifft, cyffwrdd rhywiol.</w:t>
      </w:r>
    </w:p>
    <w:p w14:paraId="18EE257B" w14:textId="77777777" w:rsidR="0004743C" w:rsidRPr="0004743C" w:rsidRDefault="0004743C" w:rsidP="0004743C">
      <w:pPr>
        <w:jc w:val="both"/>
        <w:rPr>
          <w:rFonts w:cstheme="minorHAnsi"/>
          <w:bCs/>
          <w:color w:val="002060"/>
        </w:rPr>
      </w:pPr>
    </w:p>
    <w:p w14:paraId="032096E9" w14:textId="77777777" w:rsidR="0004743C" w:rsidRPr="0004743C" w:rsidRDefault="0004743C" w:rsidP="0004743C">
      <w:pPr>
        <w:numPr>
          <w:ilvl w:val="1"/>
          <w:numId w:val="11"/>
        </w:numPr>
        <w:jc w:val="both"/>
        <w:rPr>
          <w:rFonts w:cstheme="minorHAnsi"/>
          <w:bCs/>
          <w:color w:val="002060"/>
        </w:rPr>
      </w:pPr>
      <w:r w:rsidRPr="0004743C">
        <w:rPr>
          <w:rFonts w:cstheme="minorHAnsi"/>
          <w:color w:val="002060"/>
          <w:lang w:bidi="cy-GB"/>
        </w:rPr>
        <w:t xml:space="preserve">Gall ymddygiad fod yn fater o aflonyddu p’un a yw’r tramgwyddwr yn bwriadu achosi tramgwydd ai peidio.  Mae gan bob aelod o gymuned y Brifysgol hawl i benderfynu pa ymddygiad sy’n dderbyniol iddynt ac i eraill barchu eu teimladau.  </w:t>
      </w:r>
    </w:p>
    <w:p w14:paraId="144A171A" w14:textId="77777777" w:rsidR="0004743C" w:rsidRPr="0004743C" w:rsidRDefault="0004743C" w:rsidP="0004743C">
      <w:pPr>
        <w:jc w:val="both"/>
        <w:rPr>
          <w:rFonts w:cstheme="minorHAnsi"/>
          <w:bCs/>
          <w:color w:val="002060"/>
        </w:rPr>
      </w:pPr>
    </w:p>
    <w:p w14:paraId="79650B99" w14:textId="77777777" w:rsidR="0004743C" w:rsidRPr="0004743C" w:rsidRDefault="0004743C" w:rsidP="0004743C">
      <w:pPr>
        <w:jc w:val="both"/>
        <w:rPr>
          <w:rFonts w:cstheme="minorHAnsi"/>
          <w:bCs/>
          <w:color w:val="002060"/>
        </w:rPr>
      </w:pPr>
    </w:p>
    <w:p w14:paraId="347AE48B" w14:textId="77777777" w:rsidR="0004743C" w:rsidRPr="0004743C" w:rsidRDefault="0004743C" w:rsidP="0004743C">
      <w:pPr>
        <w:numPr>
          <w:ilvl w:val="1"/>
          <w:numId w:val="11"/>
        </w:numPr>
        <w:jc w:val="both"/>
        <w:rPr>
          <w:rFonts w:cstheme="minorHAnsi"/>
          <w:bCs/>
          <w:color w:val="002060"/>
        </w:rPr>
      </w:pPr>
      <w:r w:rsidRPr="0004743C">
        <w:rPr>
          <w:rFonts w:cstheme="minorHAnsi"/>
          <w:color w:val="002060"/>
          <w:lang w:bidi="cy-GB"/>
        </w:rPr>
        <w:t xml:space="preserve">Bydd ymddygiad digroeso yn gyfystyr ag aflonyddu os yw’n amharu ar urddas rhywun, neu'n cael yr effaith honno, neu'n creu amgylchedd bygythiol, gelyniaethus, diraddiol, bychanol neu dramgwyddus, hyd yn oed os nad dyna a fwriadwyd. </w:t>
      </w:r>
    </w:p>
    <w:p w14:paraId="699E7AFD" w14:textId="77777777" w:rsidR="0004743C" w:rsidRPr="0004743C" w:rsidRDefault="0004743C" w:rsidP="0004743C">
      <w:pPr>
        <w:jc w:val="both"/>
        <w:rPr>
          <w:rFonts w:cstheme="minorHAnsi"/>
          <w:bCs/>
          <w:color w:val="002060"/>
        </w:rPr>
      </w:pPr>
    </w:p>
    <w:p w14:paraId="7FE13B96" w14:textId="77777777" w:rsidR="0004743C" w:rsidRPr="0004743C" w:rsidRDefault="0004743C" w:rsidP="0004743C">
      <w:pPr>
        <w:numPr>
          <w:ilvl w:val="1"/>
          <w:numId w:val="11"/>
        </w:numPr>
        <w:jc w:val="both"/>
        <w:rPr>
          <w:rFonts w:cstheme="minorHAnsi"/>
          <w:bCs/>
          <w:color w:val="002060"/>
        </w:rPr>
      </w:pPr>
      <w:r w:rsidRPr="0004743C">
        <w:rPr>
          <w:rFonts w:cstheme="minorHAnsi"/>
          <w:color w:val="002060"/>
          <w:lang w:bidi="cy-GB"/>
        </w:rPr>
        <w:t xml:space="preserve">Mae modd aflonyddu unigolyn hyd yn oed os nad nhw oedd y “targed” bwriedig. Er enghraifft, gallai jôcs hiliol am grŵp ethnig gwahanol aflonyddu rhywun os yw’r jôcs yn creu amgylchedd tramgwyddus.  </w:t>
      </w:r>
    </w:p>
    <w:p w14:paraId="7EB7D71C" w14:textId="77777777" w:rsidR="0004743C" w:rsidRPr="0004743C" w:rsidRDefault="0004743C" w:rsidP="0004743C">
      <w:pPr>
        <w:jc w:val="both"/>
        <w:rPr>
          <w:rFonts w:cstheme="minorHAnsi"/>
          <w:bCs/>
          <w:color w:val="002060"/>
        </w:rPr>
      </w:pPr>
    </w:p>
    <w:p w14:paraId="6DC4437B" w14:textId="77777777" w:rsidR="0004743C" w:rsidRPr="0004743C" w:rsidRDefault="0004743C" w:rsidP="0004743C">
      <w:pPr>
        <w:jc w:val="both"/>
        <w:rPr>
          <w:rFonts w:cstheme="minorHAnsi"/>
          <w:bCs/>
          <w:color w:val="002060"/>
        </w:rPr>
      </w:pPr>
    </w:p>
    <w:p w14:paraId="1D5DBEB2" w14:textId="35E61D86" w:rsidR="0004743C" w:rsidRPr="0004743C" w:rsidRDefault="0004743C" w:rsidP="00811FA8">
      <w:pPr>
        <w:pStyle w:val="Heading1"/>
        <w:numPr>
          <w:ilvl w:val="0"/>
          <w:numId w:val="11"/>
        </w:numPr>
        <w:rPr>
          <w:bCs/>
          <w:lang w:val="en-US"/>
        </w:rPr>
      </w:pPr>
      <w:r w:rsidRPr="0004743C">
        <w:rPr>
          <w:lang w:bidi="cy-GB"/>
        </w:rPr>
        <w:t>Camymddwyn Rhywiol</w:t>
      </w:r>
    </w:p>
    <w:p w14:paraId="306973A1" w14:textId="77777777" w:rsidR="0004743C" w:rsidRPr="0004743C" w:rsidRDefault="0004743C" w:rsidP="0004743C">
      <w:pPr>
        <w:jc w:val="both"/>
        <w:rPr>
          <w:rFonts w:cstheme="minorHAnsi"/>
          <w:b/>
          <w:bCs/>
          <w:color w:val="002060"/>
          <w:lang w:val="en-US"/>
        </w:rPr>
      </w:pPr>
    </w:p>
    <w:p w14:paraId="5885AD78"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 Mae’r Brifysgol hefyd yn pryderu am ymddygiadau sy’n mynd y tu hwnt i aflonyddu ac sy’n cynnwys camymddwyn rhywiol. </w:t>
      </w:r>
    </w:p>
    <w:p w14:paraId="1B5CC776" w14:textId="77777777" w:rsidR="0004743C" w:rsidRPr="0004743C" w:rsidRDefault="0004743C" w:rsidP="0004743C">
      <w:pPr>
        <w:jc w:val="both"/>
        <w:rPr>
          <w:rFonts w:cstheme="minorHAnsi"/>
          <w:b/>
          <w:bCs/>
          <w:color w:val="002060"/>
          <w:lang w:val="en-US"/>
        </w:rPr>
      </w:pPr>
    </w:p>
    <w:p w14:paraId="515CBECD"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Mae camymddwyn rhywiol yn ymddygiad o natur rywiol drwy rym, bygwth neu orfodaeth. Gall yr ymddygiad gynnwys meithrin perthynas amhriodol, bwlio, ymosod, gwahoddiadau rhywiol, sylwadau rhywiol, cyfathrebu di-eiriau, creu awyrgylch o anghysur neu addo adnoddau yn gyfnewid am weithredoedd rhywiol. Mae hefyd yn cynnwys unrhyw fath o aflonyddu rhywiol fel y disgrifir uchod. Rhestr ddangosol yn unig yw hon.  </w:t>
      </w:r>
    </w:p>
    <w:p w14:paraId="6E109C81" w14:textId="77777777" w:rsidR="0004743C" w:rsidRPr="0004743C" w:rsidRDefault="0004743C" w:rsidP="0004743C">
      <w:pPr>
        <w:jc w:val="both"/>
        <w:rPr>
          <w:rFonts w:cstheme="minorHAnsi"/>
          <w:bCs/>
          <w:color w:val="002060"/>
          <w:lang w:val="en-US"/>
        </w:rPr>
      </w:pPr>
    </w:p>
    <w:p w14:paraId="0E50FF7F"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Mae'r Brifysgol yn deall y gall hyn gael ei gyflawni gan aelodau o staff academaidd, proffesiynol, a dan gontract a dros dro yn eu cyswllt â myfyrwyr, a gall ddigwydd rhwng aelodau o staff. Gall hefyd ddigwydd rhwng unigolion p’un a ydynt mewn perthynas ai peidio, neu wedi bod mewn perthynas â’i gilydd o’r blaen, ac unigolion nad oedden nhw’n adnabod ei gilydd o’r blaen. </w:t>
      </w:r>
    </w:p>
    <w:p w14:paraId="54665DB6" w14:textId="77777777" w:rsidR="0004743C" w:rsidRPr="0004743C" w:rsidRDefault="0004743C" w:rsidP="0004743C">
      <w:pPr>
        <w:jc w:val="both"/>
        <w:rPr>
          <w:rFonts w:cstheme="minorHAnsi"/>
          <w:bCs/>
          <w:color w:val="002060"/>
          <w:lang w:val="en-US"/>
        </w:rPr>
      </w:pPr>
    </w:p>
    <w:p w14:paraId="76260042"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Mae’r Brifysgol wedi ymrwymo i ddatblygu diwylliant yng nghymuned y Brifysgol lle mae myfyrwyr a staff yn teimlo eu bod yn gallu adrodd am weithredoedd o gamymddwyn rhywiol. Ni fydd camymddwyn rhywiol yn cael ei ddioddef a bydd sylw manwl yn cael ei </w:t>
      </w:r>
      <w:r w:rsidRPr="0004743C">
        <w:rPr>
          <w:rFonts w:cstheme="minorHAnsi"/>
          <w:color w:val="002060"/>
          <w:lang w:bidi="cy-GB"/>
        </w:rPr>
        <w:lastRenderedPageBreak/>
        <w:t>roi iddo er mwyn sicrhau bod yr amgylchedd yn parhau’n ddiogel ar gyfer staff a myfyrwyr.</w:t>
      </w:r>
    </w:p>
    <w:p w14:paraId="2AE4C875" w14:textId="77777777" w:rsidR="0004743C" w:rsidRPr="0004743C" w:rsidRDefault="0004743C" w:rsidP="0004743C">
      <w:pPr>
        <w:jc w:val="both"/>
        <w:rPr>
          <w:rFonts w:cstheme="minorHAnsi"/>
          <w:b/>
          <w:bCs/>
          <w:color w:val="002060"/>
          <w:lang w:val="en-US"/>
        </w:rPr>
      </w:pPr>
    </w:p>
    <w:p w14:paraId="25EAFA4F" w14:textId="77777777" w:rsidR="0004743C" w:rsidRPr="0004743C" w:rsidRDefault="0004743C" w:rsidP="0004743C">
      <w:pPr>
        <w:jc w:val="both"/>
        <w:rPr>
          <w:rFonts w:cstheme="minorHAnsi"/>
          <w:b/>
          <w:bCs/>
          <w:color w:val="002060"/>
          <w:lang w:val="en-US"/>
        </w:rPr>
      </w:pPr>
    </w:p>
    <w:p w14:paraId="42917F51" w14:textId="3CDF337C" w:rsidR="0004743C" w:rsidRPr="0004743C" w:rsidRDefault="0004743C" w:rsidP="00811FA8">
      <w:pPr>
        <w:pStyle w:val="Heading1"/>
        <w:numPr>
          <w:ilvl w:val="0"/>
          <w:numId w:val="11"/>
        </w:numPr>
        <w:rPr>
          <w:bCs/>
          <w:lang w:val="en-US"/>
        </w:rPr>
      </w:pPr>
      <w:r w:rsidRPr="0004743C">
        <w:rPr>
          <w:lang w:bidi="cy-GB"/>
        </w:rPr>
        <w:t>Aflonyddu gan Drydydd Partïon</w:t>
      </w:r>
    </w:p>
    <w:p w14:paraId="62CE1F5D" w14:textId="77777777" w:rsidR="0004743C" w:rsidRPr="0004743C" w:rsidRDefault="0004743C" w:rsidP="0004743C">
      <w:pPr>
        <w:jc w:val="both"/>
        <w:rPr>
          <w:rFonts w:cstheme="minorHAnsi"/>
          <w:b/>
          <w:bCs/>
          <w:color w:val="002060"/>
          <w:lang w:val="en-US"/>
        </w:rPr>
      </w:pPr>
    </w:p>
    <w:p w14:paraId="189623EE"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Gelwir digwyddiad pan fydd aelod o staff neu fyfyriwr yn cael ei aflonyddu gan unigolyn neu bobl nad ydynt yn cael eu cyflogi gan y Brifysgol yn aflonyddu gan drydydd parti. </w:t>
      </w:r>
    </w:p>
    <w:p w14:paraId="52ED1F93" w14:textId="77777777" w:rsidR="0004743C" w:rsidRPr="0004743C" w:rsidRDefault="0004743C" w:rsidP="0004743C">
      <w:pPr>
        <w:jc w:val="both"/>
        <w:rPr>
          <w:rFonts w:cstheme="minorHAnsi"/>
          <w:b/>
          <w:bCs/>
          <w:color w:val="002060"/>
          <w:lang w:val="en-US"/>
        </w:rPr>
      </w:pPr>
    </w:p>
    <w:p w14:paraId="6DE13A7E"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Mae’r Brifysgol yn cydnabod bod gan ei chymuned rwydweithiau gydag ystod o sefydliadau a chyrff allanol a’i bod yn bosib i staff deimlo bod trydydd parti yn aflonyddu arnynt yn ystod eu gwaith a/neu ddysgu.</w:t>
      </w:r>
    </w:p>
    <w:p w14:paraId="748DE9C8" w14:textId="77777777" w:rsidR="0004743C" w:rsidRPr="0004743C" w:rsidRDefault="0004743C" w:rsidP="0004743C">
      <w:pPr>
        <w:jc w:val="both"/>
        <w:rPr>
          <w:rFonts w:cstheme="minorHAnsi"/>
          <w:b/>
          <w:bCs/>
          <w:color w:val="002060"/>
          <w:lang w:val="en-US"/>
        </w:rPr>
      </w:pPr>
    </w:p>
    <w:p w14:paraId="034EA129" w14:textId="200C2839"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Ni fydd y Brifysgol yn goddef aflonyddu a/neu fwlio gan drydydd partïon i’w staff, ac mae’n credu bod gan bob aelod o gymuned y Brifysgol hawl i gael eu trin ag urddas a pharch.  </w:t>
      </w:r>
    </w:p>
    <w:p w14:paraId="7A894CFA" w14:textId="77777777" w:rsidR="0004743C" w:rsidRPr="0004743C" w:rsidRDefault="0004743C" w:rsidP="0004743C">
      <w:pPr>
        <w:jc w:val="both"/>
        <w:rPr>
          <w:rFonts w:cstheme="minorHAnsi"/>
          <w:bCs/>
          <w:color w:val="002060"/>
          <w:lang w:val="en-US"/>
        </w:rPr>
      </w:pPr>
    </w:p>
    <w:p w14:paraId="005AFDAD" w14:textId="77777777" w:rsidR="0004743C" w:rsidRPr="0004743C" w:rsidRDefault="0004743C" w:rsidP="0004743C">
      <w:pPr>
        <w:numPr>
          <w:ilvl w:val="1"/>
          <w:numId w:val="11"/>
        </w:numPr>
        <w:jc w:val="both"/>
        <w:rPr>
          <w:rFonts w:cstheme="minorHAnsi"/>
          <w:b/>
          <w:bCs/>
          <w:color w:val="002060"/>
          <w:lang w:val="en-US"/>
        </w:rPr>
      </w:pPr>
      <w:r w:rsidRPr="0004743C">
        <w:rPr>
          <w:rFonts w:cstheme="minorHAnsi"/>
          <w:color w:val="002060"/>
          <w:lang w:bidi="cy-GB"/>
        </w:rPr>
        <w:t xml:space="preserve">Mae’r Brifysgol yn annog unrhyw aelod o Gymuned y Brifysgol sydd wedi cael ei aflonyddu gan drydydd parti, i adrodd am y digwyddiad/digwyddiadau i’w rheolwr llinell er mwyn galluogi’r Brifysgol i gymryd camau priodol. </w:t>
      </w:r>
    </w:p>
    <w:p w14:paraId="3DC27ACA" w14:textId="77777777" w:rsidR="0004743C" w:rsidRPr="0004743C" w:rsidRDefault="0004743C" w:rsidP="0004743C">
      <w:pPr>
        <w:jc w:val="both"/>
        <w:rPr>
          <w:rFonts w:cstheme="minorHAnsi"/>
          <w:b/>
          <w:bCs/>
          <w:color w:val="002060"/>
          <w:lang w:val="en-US"/>
        </w:rPr>
      </w:pPr>
    </w:p>
    <w:p w14:paraId="68ED5FEA" w14:textId="795CB806" w:rsidR="0004743C" w:rsidRPr="0004743C" w:rsidRDefault="0004743C" w:rsidP="00811FA8">
      <w:pPr>
        <w:pStyle w:val="Heading1"/>
        <w:numPr>
          <w:ilvl w:val="0"/>
          <w:numId w:val="11"/>
        </w:numPr>
        <w:rPr>
          <w:bCs/>
          <w:lang w:val="en-US"/>
        </w:rPr>
      </w:pPr>
      <w:proofErr w:type="spellStart"/>
      <w:r w:rsidRPr="0004743C">
        <w:rPr>
          <w:lang w:bidi="cy-GB"/>
        </w:rPr>
        <w:t>Microymosodiadau</w:t>
      </w:r>
      <w:proofErr w:type="spellEnd"/>
    </w:p>
    <w:p w14:paraId="758575A3" w14:textId="77777777" w:rsidR="0004743C" w:rsidRPr="0004743C" w:rsidRDefault="0004743C" w:rsidP="0004743C">
      <w:pPr>
        <w:jc w:val="both"/>
        <w:rPr>
          <w:rFonts w:cstheme="minorHAnsi"/>
          <w:b/>
          <w:bCs/>
          <w:color w:val="002060"/>
          <w:lang w:val="en-US"/>
        </w:rPr>
      </w:pPr>
    </w:p>
    <w:p w14:paraId="1BFEE20E" w14:textId="77777777" w:rsidR="0004743C" w:rsidRPr="0004743C" w:rsidRDefault="0004743C" w:rsidP="0004743C">
      <w:pPr>
        <w:numPr>
          <w:ilvl w:val="1"/>
          <w:numId w:val="11"/>
        </w:numPr>
        <w:ind w:left="567" w:hanging="567"/>
        <w:jc w:val="both"/>
        <w:rPr>
          <w:rFonts w:cstheme="minorHAnsi"/>
          <w:bCs/>
          <w:color w:val="002060"/>
        </w:rPr>
      </w:pPr>
      <w:r w:rsidRPr="0004743C">
        <w:rPr>
          <w:rFonts w:cstheme="minorHAnsi"/>
          <w:color w:val="002060"/>
          <w:lang w:bidi="cy-GB"/>
        </w:rPr>
        <w:t>Rhyngweithiadau byr yw microymosodiadau, sy’n aml yn anfwriadol ac yn digwydd o ddydd i ddydd, ac sy’n gallu gwneud i bobl deimlo eu bod wedi’u heithrio ac fel pe na baen nhw’n cael eu gwerthfawrogi na’u parchu, ac mae’r Brifysgol yn cydnabod yr effaith y gall microymosodiadau ei chael ar ddioddefwyr a allai deimlo’n ddryslyd, mewn trallod ac yn rhwystredig.</w:t>
      </w:r>
    </w:p>
    <w:p w14:paraId="1C330609" w14:textId="77777777" w:rsidR="0004743C" w:rsidRPr="0004743C" w:rsidRDefault="0004743C" w:rsidP="0004743C">
      <w:pPr>
        <w:ind w:left="567" w:hanging="567"/>
        <w:jc w:val="both"/>
        <w:rPr>
          <w:rFonts w:cstheme="minorHAnsi"/>
          <w:bCs/>
          <w:color w:val="002060"/>
        </w:rPr>
      </w:pPr>
    </w:p>
    <w:p w14:paraId="6C7B3DAA" w14:textId="77777777" w:rsidR="0004743C" w:rsidRPr="0004743C" w:rsidRDefault="0004743C" w:rsidP="0004743C">
      <w:pPr>
        <w:numPr>
          <w:ilvl w:val="1"/>
          <w:numId w:val="11"/>
        </w:numPr>
        <w:ind w:left="567" w:hanging="567"/>
        <w:jc w:val="both"/>
        <w:rPr>
          <w:rFonts w:cstheme="minorHAnsi"/>
          <w:bCs/>
          <w:color w:val="002060"/>
        </w:rPr>
      </w:pPr>
      <w:r w:rsidRPr="0004743C">
        <w:rPr>
          <w:rFonts w:cstheme="minorHAnsi"/>
          <w:color w:val="002060"/>
          <w:lang w:bidi="cy-GB"/>
        </w:rPr>
        <w:t xml:space="preserve">O’i gymharu â mathau mwy agored o aflonyddu, mae microymosodiadau yn gynnil, ac mae’n bosib nad oes gan y sawl sy’n cyflawni’r microymosodiadau unrhyw fwriad i aflonyddu ac nad ydynt yn ymwybodol o’u hymddygiad. </w:t>
      </w:r>
    </w:p>
    <w:p w14:paraId="4EF99E04" w14:textId="77777777" w:rsidR="0004743C" w:rsidRPr="0004743C" w:rsidRDefault="0004743C" w:rsidP="0004743C">
      <w:pPr>
        <w:ind w:left="567" w:hanging="567"/>
        <w:jc w:val="both"/>
        <w:rPr>
          <w:rFonts w:cstheme="minorHAnsi"/>
          <w:bCs/>
          <w:color w:val="002060"/>
        </w:rPr>
      </w:pPr>
    </w:p>
    <w:p w14:paraId="592FD1A6"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Nid yw ‘microymosodiad’ yn derm cyfreithiol, ac o’r herwydd efallai na fydd yn gyfystyr ag aflonyddu o dan Ddeddf Cydraddoldeb 2010 o reidrwydd. Felly, mae p’un a yw ymddygiad yn gyfystyr ag aflonyddu yn debygol o ddibynnu ar yr effaith a gafodd ar y dioddefwr. Dylid nodi y gallai microymosodiadau nad ydynt yn gyfystyr â diffiniad Deddf Cydraddoldeb 2010 o aflonyddu arwain at ymddygiad sy’n gyfystyr â’r diffiniad drwy ailadrodd neu ddwysáu’r ymddygiad.</w:t>
      </w:r>
    </w:p>
    <w:p w14:paraId="1A8AB11D" w14:textId="77777777" w:rsidR="0004743C" w:rsidRPr="0004743C" w:rsidRDefault="0004743C" w:rsidP="0004743C">
      <w:pPr>
        <w:ind w:left="567" w:hanging="567"/>
        <w:jc w:val="both"/>
        <w:rPr>
          <w:rFonts w:cstheme="minorHAnsi"/>
          <w:bCs/>
          <w:color w:val="002060"/>
          <w:lang w:val="en-US"/>
        </w:rPr>
      </w:pPr>
    </w:p>
    <w:p w14:paraId="55B956E9" w14:textId="77777777" w:rsidR="0004743C" w:rsidRPr="0004743C" w:rsidRDefault="0004743C" w:rsidP="0004743C">
      <w:pPr>
        <w:ind w:left="567" w:hanging="567"/>
        <w:jc w:val="both"/>
        <w:rPr>
          <w:rFonts w:cstheme="minorHAnsi"/>
          <w:bCs/>
          <w:color w:val="002060"/>
          <w:lang w:val="en-US"/>
        </w:rPr>
      </w:pPr>
    </w:p>
    <w:p w14:paraId="42481D62" w14:textId="6B82C4C6" w:rsidR="0004743C" w:rsidRPr="0004743C" w:rsidRDefault="0004743C" w:rsidP="00811FA8">
      <w:pPr>
        <w:pStyle w:val="Heading1"/>
        <w:numPr>
          <w:ilvl w:val="0"/>
          <w:numId w:val="11"/>
        </w:numPr>
        <w:rPr>
          <w:bCs/>
          <w:lang w:val="en-US"/>
        </w:rPr>
      </w:pPr>
      <w:r w:rsidRPr="0004743C">
        <w:rPr>
          <w:lang w:bidi="cy-GB"/>
        </w:rPr>
        <w:t xml:space="preserve">Bwlio </w:t>
      </w:r>
    </w:p>
    <w:p w14:paraId="639C124A" w14:textId="77777777" w:rsidR="0004743C" w:rsidRPr="0004743C" w:rsidRDefault="0004743C" w:rsidP="0004743C">
      <w:pPr>
        <w:ind w:left="567" w:hanging="567"/>
        <w:jc w:val="both"/>
        <w:rPr>
          <w:rFonts w:cstheme="minorHAnsi"/>
          <w:b/>
          <w:bCs/>
          <w:color w:val="002060"/>
          <w:lang w:val="en-US"/>
        </w:rPr>
      </w:pPr>
    </w:p>
    <w:p w14:paraId="75768AFA"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lastRenderedPageBreak/>
        <w:t xml:space="preserve">Nid oes gan fwlio unrhyw ddiffiniad safonol a gall syniadau o’r hyn sy’n cael ei ystyried yn fwlio amrywio’n fawr yn ôl y cyd-destun a chanfyddiadau unigolion. </w:t>
      </w:r>
    </w:p>
    <w:p w14:paraId="5FBEA0D0" w14:textId="77777777" w:rsidR="0004743C" w:rsidRPr="0004743C" w:rsidRDefault="0004743C" w:rsidP="0004743C">
      <w:pPr>
        <w:ind w:left="567" w:hanging="567"/>
        <w:jc w:val="both"/>
        <w:rPr>
          <w:rFonts w:cstheme="minorHAnsi"/>
          <w:bCs/>
          <w:color w:val="002060"/>
          <w:lang w:val="en-US"/>
        </w:rPr>
      </w:pPr>
    </w:p>
    <w:p w14:paraId="2F2C3F7A"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Mae modd disgrifio bwlio fel ymddygiad tramgwyddus, bygythiol, maleisus neu sarhaus a/neu gamddefnydd o bŵer sydd â’r nod o wneud i rywun deimlo’n fregus, yn ypset, neu fel pe baen nhw wedi cael eu difrïo neu danseilio, neu eu bod wedi’u hanafu. Nid yw pŵer bob amser yn golygu bod mewn sefyllfa o awdurdod, ond gall gynnwys cryfder personol a’r pŵer i orfodi drwy godi ofn neu frawychu pobl. </w:t>
      </w:r>
    </w:p>
    <w:p w14:paraId="4F8C0515" w14:textId="77777777" w:rsidR="0004743C" w:rsidRPr="0004743C" w:rsidRDefault="0004743C" w:rsidP="0004743C">
      <w:pPr>
        <w:ind w:left="567" w:hanging="567"/>
        <w:jc w:val="both"/>
        <w:rPr>
          <w:rFonts w:cstheme="minorHAnsi"/>
          <w:bCs/>
          <w:color w:val="002060"/>
        </w:rPr>
      </w:pPr>
    </w:p>
    <w:p w14:paraId="49ABE7B2"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Gall bwlio fod ar ffurf corfforol, ar lafar neu ymddygiad nad yw ar lafar (er enghraifft drwy’r cyfryngau cymdeithasol, e-bost neu neges destun). </w:t>
      </w:r>
    </w:p>
    <w:p w14:paraId="62E4752C" w14:textId="77777777" w:rsidR="0004743C" w:rsidRPr="0004743C" w:rsidRDefault="0004743C" w:rsidP="0004743C">
      <w:pPr>
        <w:ind w:left="567" w:hanging="567"/>
        <w:jc w:val="both"/>
        <w:rPr>
          <w:rFonts w:cstheme="minorHAnsi"/>
          <w:bCs/>
          <w:color w:val="002060"/>
        </w:rPr>
      </w:pPr>
    </w:p>
    <w:p w14:paraId="71700D32"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Gall fod yn anodd adnabod bwlio ac efallai na fydd yn amlwg i arsylwyr. </w:t>
      </w:r>
    </w:p>
    <w:p w14:paraId="72B72CCC" w14:textId="77777777" w:rsidR="0004743C" w:rsidRPr="0004743C" w:rsidRDefault="0004743C" w:rsidP="0004743C">
      <w:pPr>
        <w:ind w:left="567" w:hanging="567"/>
        <w:jc w:val="both"/>
        <w:rPr>
          <w:rFonts w:cstheme="minorHAnsi"/>
          <w:bCs/>
          <w:color w:val="002060"/>
          <w:lang w:val="en-US"/>
        </w:rPr>
      </w:pPr>
    </w:p>
    <w:p w14:paraId="783E9534"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Nid yw bwlio yn cynnwys dulliau cyfreithlon y gellir eu cyfiawnhau o reoli perfformiad, ymddygiad neu geisiadau rhesymol a wneir gan staff a myfyrwyr. Gall rheolaeth resymol gynnwys: </w:t>
      </w:r>
    </w:p>
    <w:p w14:paraId="13EED8EA" w14:textId="77777777" w:rsidR="0004743C" w:rsidRPr="0004743C" w:rsidRDefault="0004743C" w:rsidP="0004743C">
      <w:pPr>
        <w:ind w:left="567" w:hanging="567"/>
        <w:jc w:val="both"/>
        <w:rPr>
          <w:rFonts w:cstheme="minorHAnsi"/>
          <w:bCs/>
          <w:color w:val="002060"/>
          <w:lang w:val="en-US"/>
        </w:rPr>
      </w:pPr>
    </w:p>
    <w:p w14:paraId="4D044793" w14:textId="77777777" w:rsidR="0004743C" w:rsidRPr="0004743C" w:rsidRDefault="0004743C" w:rsidP="0004743C">
      <w:pPr>
        <w:numPr>
          <w:ilvl w:val="3"/>
          <w:numId w:val="11"/>
        </w:numPr>
        <w:ind w:left="567" w:hanging="567"/>
        <w:jc w:val="both"/>
        <w:rPr>
          <w:rFonts w:cstheme="minorHAnsi"/>
          <w:bCs/>
          <w:color w:val="002060"/>
          <w:lang w:val="en-US"/>
        </w:rPr>
      </w:pPr>
      <w:r w:rsidRPr="0004743C">
        <w:rPr>
          <w:rFonts w:cstheme="minorHAnsi"/>
          <w:color w:val="002060"/>
          <w:lang w:bidi="cy-GB"/>
        </w:rPr>
        <w:t>Rhoi cyfarwyddiadau rhesymol a disgwyl iddynt gael eu cyflawni.</w:t>
      </w:r>
    </w:p>
    <w:p w14:paraId="383A9F94" w14:textId="77777777" w:rsidR="0004743C" w:rsidRPr="0004743C" w:rsidRDefault="0004743C" w:rsidP="0004743C">
      <w:pPr>
        <w:numPr>
          <w:ilvl w:val="3"/>
          <w:numId w:val="11"/>
        </w:numPr>
        <w:ind w:left="567" w:hanging="567"/>
        <w:jc w:val="both"/>
        <w:rPr>
          <w:rFonts w:cstheme="minorHAnsi"/>
          <w:bCs/>
          <w:color w:val="002060"/>
          <w:lang w:val="en-US"/>
        </w:rPr>
      </w:pPr>
      <w:r w:rsidRPr="0004743C">
        <w:rPr>
          <w:rFonts w:cstheme="minorHAnsi"/>
          <w:color w:val="002060"/>
          <w:lang w:bidi="cy-GB"/>
        </w:rPr>
        <w:t>Gosod a hysbysu staff a myfyrwyr o’r safonau ymddygiad disgwyliedig.</w:t>
      </w:r>
    </w:p>
    <w:p w14:paraId="3C08CE0D" w14:textId="77777777" w:rsidR="0004743C" w:rsidRPr="0004743C" w:rsidRDefault="0004743C" w:rsidP="0004743C">
      <w:pPr>
        <w:ind w:left="567" w:hanging="567"/>
        <w:jc w:val="both"/>
        <w:rPr>
          <w:rFonts w:cstheme="minorHAnsi"/>
          <w:bCs/>
          <w:color w:val="002060"/>
          <w:lang w:val="en-US"/>
        </w:rPr>
      </w:pPr>
    </w:p>
    <w:p w14:paraId="38D5A808"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Disgwylir i reolwyr gyflawni’r dyletswyddau hyn mewn modd teg a chyson. Nid yw cyflawni’r swyddogaethau hyn yn gyfystyr â bwlio a/neu aflonyddu. </w:t>
      </w:r>
    </w:p>
    <w:p w14:paraId="779C168A" w14:textId="77777777" w:rsidR="0004743C" w:rsidRPr="0004743C" w:rsidRDefault="0004743C" w:rsidP="0004743C">
      <w:pPr>
        <w:ind w:left="567" w:hanging="567"/>
        <w:jc w:val="both"/>
        <w:rPr>
          <w:rFonts w:cstheme="minorHAnsi"/>
          <w:bCs/>
          <w:color w:val="002060"/>
          <w:lang w:val="en-US"/>
        </w:rPr>
      </w:pPr>
    </w:p>
    <w:p w14:paraId="3A19B1F5"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Ni fydd beirniadaeth ddilys, resymol ac adeiladol am berfformiad neu ymddygiad staff, na rhoi cyfarwyddiadau rhesymol i staff yn ystod eu cyflogaeth, yn cael ei ystyried fel bwlio ar ei ben ei hunan. </w:t>
      </w:r>
    </w:p>
    <w:p w14:paraId="06CCC75E" w14:textId="77777777" w:rsidR="0004743C" w:rsidRPr="0004743C" w:rsidRDefault="0004743C" w:rsidP="0004743C">
      <w:pPr>
        <w:ind w:left="567" w:hanging="567"/>
        <w:jc w:val="both"/>
        <w:rPr>
          <w:rFonts w:cstheme="minorHAnsi"/>
          <w:b/>
          <w:bCs/>
          <w:color w:val="002060"/>
          <w:lang w:val="en-US"/>
        </w:rPr>
      </w:pPr>
    </w:p>
    <w:p w14:paraId="79091FEF" w14:textId="38560CF5" w:rsidR="0004743C" w:rsidRPr="0004743C" w:rsidRDefault="0004743C" w:rsidP="00811FA8">
      <w:pPr>
        <w:pStyle w:val="Heading1"/>
        <w:numPr>
          <w:ilvl w:val="0"/>
          <w:numId w:val="11"/>
        </w:numPr>
        <w:rPr>
          <w:bCs/>
          <w:lang w:val="en-US"/>
        </w:rPr>
      </w:pPr>
      <w:r w:rsidRPr="0004743C">
        <w:rPr>
          <w:lang w:bidi="cy-GB"/>
        </w:rPr>
        <w:t xml:space="preserve">Erledigaeth </w:t>
      </w:r>
    </w:p>
    <w:p w14:paraId="6E1B1C44" w14:textId="77777777" w:rsidR="0004743C" w:rsidRPr="0004743C" w:rsidRDefault="0004743C" w:rsidP="0004743C">
      <w:pPr>
        <w:ind w:left="567" w:hanging="567"/>
        <w:jc w:val="both"/>
        <w:rPr>
          <w:rFonts w:cstheme="minorHAnsi"/>
          <w:bCs/>
          <w:color w:val="002060"/>
          <w:lang w:val="en-US"/>
        </w:rPr>
      </w:pPr>
      <w:r w:rsidRPr="0004743C">
        <w:rPr>
          <w:rFonts w:cstheme="minorHAnsi"/>
          <w:color w:val="002060"/>
          <w:lang w:bidi="cy-GB"/>
        </w:rPr>
        <w:t xml:space="preserve"> </w:t>
      </w:r>
    </w:p>
    <w:p w14:paraId="21185411"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Ystyr erledigaeth yw trin unigolyn yn wael (gan ei niweidio) oherwydd ei fod wedi cyflawni gweithred warchodedig, er enghraifft, gwneud cwyn am aflonyddu. </w:t>
      </w:r>
    </w:p>
    <w:p w14:paraId="3D5DD14A" w14:textId="77777777" w:rsidR="0004743C" w:rsidRPr="0004743C" w:rsidRDefault="0004743C" w:rsidP="0004743C">
      <w:pPr>
        <w:ind w:left="567" w:hanging="567"/>
        <w:jc w:val="both"/>
        <w:rPr>
          <w:rFonts w:cstheme="minorHAnsi"/>
          <w:bCs/>
          <w:color w:val="002060"/>
          <w:lang w:val="en-US"/>
        </w:rPr>
      </w:pPr>
    </w:p>
    <w:p w14:paraId="5332D7CD"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Mae erledigaeth hefyd yn cynnwys niweidio rhywun oherwydd y credir ei fod wedi cyflawni neu am gyflawni gweithred warchodedig; does dim angen i’r unigolyn fod wedi cyflawni’r weithred warchodedig. </w:t>
      </w:r>
    </w:p>
    <w:p w14:paraId="608DBE18" w14:textId="77777777" w:rsidR="0004743C" w:rsidRPr="0004743C" w:rsidRDefault="0004743C" w:rsidP="0004743C">
      <w:pPr>
        <w:ind w:left="567" w:hanging="567"/>
        <w:jc w:val="both"/>
        <w:rPr>
          <w:rFonts w:cstheme="minorHAnsi"/>
          <w:bCs/>
          <w:color w:val="002060"/>
          <w:lang w:val="en-US"/>
        </w:rPr>
      </w:pPr>
    </w:p>
    <w:p w14:paraId="38C28AC4"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 xml:space="preserve">Ar yr amod bod unigolyn wedi gweithredu’n ddidwyll, h.y. maent yn credu’n wirioneddol fod yr hyn y maent yn ei ddweud yn wir, mae ganddo hawl i beidio â chael ei erlid am godi cwyn o dan Ddeddf Cydraddoldeb 2010. </w:t>
      </w:r>
    </w:p>
    <w:p w14:paraId="1A525833" w14:textId="77777777" w:rsidR="0004743C" w:rsidRPr="0004743C" w:rsidRDefault="0004743C" w:rsidP="0004743C">
      <w:pPr>
        <w:ind w:left="567" w:hanging="567"/>
        <w:jc w:val="both"/>
        <w:rPr>
          <w:rFonts w:cstheme="minorHAnsi"/>
          <w:bCs/>
          <w:color w:val="002060"/>
          <w:lang w:val="en-US"/>
        </w:rPr>
      </w:pPr>
    </w:p>
    <w:p w14:paraId="640E4B95"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Bydd y Brifysgol yn cymryd camau priodol i ddelio ag unrhyw erledigaeth honedig, a allai gynnwys camau disgyblu.</w:t>
      </w:r>
    </w:p>
    <w:p w14:paraId="13766FAB" w14:textId="77777777" w:rsidR="0004743C" w:rsidRPr="0004743C" w:rsidRDefault="0004743C" w:rsidP="0004743C">
      <w:pPr>
        <w:ind w:left="567" w:hanging="567"/>
        <w:jc w:val="both"/>
        <w:rPr>
          <w:rFonts w:cstheme="minorHAnsi"/>
          <w:bCs/>
          <w:color w:val="002060"/>
          <w:lang w:val="en-US"/>
        </w:rPr>
      </w:pPr>
    </w:p>
    <w:p w14:paraId="41A6B31C"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lastRenderedPageBreak/>
        <w:t>Gall gwneud cwyn y mae’r achwynydd yn gwybod ei bod yn anwir, neu roi tystiolaeth bod unigolyn yn gwybod ei bod yn anwir, arwain at gymryd camau disgyblu yn erbyn yr achwynydd neu’r tyst.</w:t>
      </w:r>
    </w:p>
    <w:p w14:paraId="333217A8" w14:textId="77777777" w:rsidR="0004743C" w:rsidRPr="0004743C" w:rsidRDefault="0004743C" w:rsidP="0004743C">
      <w:pPr>
        <w:ind w:left="567" w:hanging="567"/>
        <w:jc w:val="both"/>
        <w:rPr>
          <w:rFonts w:cstheme="minorHAnsi"/>
          <w:b/>
          <w:bCs/>
          <w:color w:val="002060"/>
          <w:lang w:val="en-US"/>
        </w:rPr>
      </w:pPr>
    </w:p>
    <w:p w14:paraId="23C263BF" w14:textId="50C00BB3" w:rsidR="0004743C" w:rsidRPr="0004743C" w:rsidRDefault="0004743C" w:rsidP="00811FA8">
      <w:pPr>
        <w:pStyle w:val="Heading1"/>
        <w:numPr>
          <w:ilvl w:val="0"/>
          <w:numId w:val="11"/>
        </w:numPr>
        <w:rPr>
          <w:bCs/>
          <w:lang w:val="en-US"/>
        </w:rPr>
      </w:pPr>
      <w:r w:rsidRPr="0004743C">
        <w:rPr>
          <w:lang w:bidi="cy-GB"/>
        </w:rPr>
        <w:t xml:space="preserve">Y Weithdrefn </w:t>
      </w:r>
    </w:p>
    <w:p w14:paraId="73795673" w14:textId="77777777" w:rsidR="0004743C" w:rsidRPr="0004743C" w:rsidRDefault="0004743C" w:rsidP="0004743C">
      <w:pPr>
        <w:ind w:left="567" w:hanging="567"/>
        <w:jc w:val="both"/>
        <w:rPr>
          <w:rFonts w:cstheme="minorHAnsi"/>
          <w:b/>
          <w:bCs/>
          <w:color w:val="002060"/>
          <w:lang w:val="en-US"/>
        </w:rPr>
      </w:pPr>
    </w:p>
    <w:p w14:paraId="10F65F3C" w14:textId="77777777" w:rsidR="0004743C" w:rsidRPr="0004743C" w:rsidRDefault="0004743C" w:rsidP="0004743C">
      <w:pPr>
        <w:numPr>
          <w:ilvl w:val="1"/>
          <w:numId w:val="11"/>
        </w:numPr>
        <w:ind w:left="567" w:hanging="567"/>
        <w:jc w:val="both"/>
        <w:rPr>
          <w:rFonts w:cstheme="minorHAnsi"/>
          <w:bCs/>
          <w:color w:val="002060"/>
        </w:rPr>
      </w:pPr>
      <w:r w:rsidRPr="0004743C">
        <w:rPr>
          <w:rFonts w:cstheme="minorHAnsi"/>
          <w:color w:val="002060"/>
          <w:lang w:bidi="cy-GB"/>
        </w:rPr>
        <w:t>Mae gan bob aelod o staff hawl i gwyno os cânt eu trin mewn ffordd y maent yn credu sy’n aflonyddu a/neu’n fwlio, neu os ydynt yn dyst i ddigwyddiad y maent yn credu sy’n gyfystyr ag aflonyddu a/neu fwlio.</w:t>
      </w:r>
    </w:p>
    <w:p w14:paraId="56B0322C" w14:textId="77777777" w:rsidR="0004743C" w:rsidRPr="0004743C" w:rsidRDefault="0004743C" w:rsidP="0004743C">
      <w:pPr>
        <w:ind w:left="567" w:hanging="567"/>
        <w:jc w:val="both"/>
        <w:rPr>
          <w:rFonts w:cstheme="minorHAnsi"/>
          <w:bCs/>
          <w:color w:val="002060"/>
        </w:rPr>
      </w:pPr>
    </w:p>
    <w:p w14:paraId="4081B6B9" w14:textId="2D839CD7" w:rsidR="0004743C" w:rsidRPr="0004743C" w:rsidRDefault="0004743C" w:rsidP="0004743C">
      <w:pPr>
        <w:numPr>
          <w:ilvl w:val="1"/>
          <w:numId w:val="11"/>
        </w:numPr>
        <w:jc w:val="both"/>
        <w:rPr>
          <w:rFonts w:cstheme="minorHAnsi"/>
          <w:bCs/>
          <w:color w:val="002060"/>
        </w:rPr>
      </w:pPr>
      <w:r w:rsidRPr="0004743C">
        <w:rPr>
          <w:rFonts w:cstheme="minorHAnsi"/>
          <w:color w:val="002060"/>
          <w:lang w:bidi="cy-GB"/>
        </w:rPr>
        <w:t xml:space="preserve">Dylid codi pryderon o dan Bolisi a Gweithdrefn Achwynion y Brifysgol. Gall pethau wyro ychydig oddi wrth y weithdrefn </w:t>
      </w:r>
      <w:r>
        <w:rPr>
          <w:lang w:bidi="cy-GB"/>
        </w:rPr>
        <w:t xml:space="preserve">gan </w:t>
      </w:r>
      <w:r w:rsidRPr="0004743C">
        <w:rPr>
          <w:rFonts w:cstheme="minorHAnsi"/>
          <w:color w:val="002060"/>
          <w:lang w:bidi="cy-GB"/>
        </w:rPr>
        <w:t xml:space="preserve">fod rhywfaint o hyblygrwydd o ran pwy gall y gweithiwr fynd atynt yn gyntaf (er enghraifft, efallai y byddant am adrodd amdano i rywun o’r un rhyw os yw’r gŵyn o natur rywiol, neu os mai eu rheolwr llinell yw’r bwli neu’r aflonyddwr honedig ac ni fyddai’n briodol iddynt roi gwybod amdano). Yn yr achosion hyn, gall staff gyfeirio eu cwyn at gynrychiolydd y Gwasanaethau Pobl os nad yw’n briodol mynd at eu Deon Ysgol neu Gyfarwyddwr Gwasanaeth. </w:t>
      </w:r>
    </w:p>
    <w:p w14:paraId="4B4BB0E5" w14:textId="77777777" w:rsidR="0004743C" w:rsidRPr="0004743C" w:rsidRDefault="0004743C" w:rsidP="0004743C">
      <w:pPr>
        <w:ind w:left="567" w:hanging="567"/>
        <w:jc w:val="both"/>
        <w:rPr>
          <w:rFonts w:cstheme="minorHAnsi"/>
          <w:bCs/>
          <w:color w:val="002060"/>
        </w:rPr>
      </w:pPr>
    </w:p>
    <w:p w14:paraId="31CE2B4B" w14:textId="77777777" w:rsidR="0004743C" w:rsidRPr="0004743C" w:rsidRDefault="0004743C" w:rsidP="0004743C">
      <w:pPr>
        <w:numPr>
          <w:ilvl w:val="1"/>
          <w:numId w:val="11"/>
        </w:numPr>
        <w:ind w:left="567" w:hanging="567"/>
        <w:jc w:val="both"/>
        <w:rPr>
          <w:rFonts w:cstheme="minorHAnsi"/>
          <w:bCs/>
          <w:color w:val="002060"/>
        </w:rPr>
      </w:pPr>
      <w:r w:rsidRPr="0004743C">
        <w:rPr>
          <w:rFonts w:cstheme="minorHAnsi"/>
          <w:color w:val="002060"/>
          <w:lang w:bidi="cy-GB"/>
        </w:rPr>
        <w:t xml:space="preserve">Mewn amgylchiadau penodol, efallai y bydd angen rhannu gwybodaeth rhwng y Gwasanaethau Pobl, y Gwasanaethau Myfyrwyr a’r Gwasanaethau Cofrestrfa, yn dibynnu ar rôl yr achwynydd a’r tramgwyddwr honedig, e.e. os ydynt yn fyfyriwr neu’n aelod o staff.  </w:t>
      </w:r>
    </w:p>
    <w:p w14:paraId="4D5F9784" w14:textId="77777777" w:rsidR="0004743C" w:rsidRPr="0004743C" w:rsidRDefault="0004743C" w:rsidP="0004743C">
      <w:pPr>
        <w:ind w:left="567" w:hanging="567"/>
        <w:jc w:val="both"/>
        <w:rPr>
          <w:rFonts w:cstheme="minorHAnsi"/>
          <w:bCs/>
          <w:color w:val="002060"/>
        </w:rPr>
      </w:pPr>
    </w:p>
    <w:p w14:paraId="4799FEC2" w14:textId="5941DC27" w:rsidR="0004743C" w:rsidRPr="0004743C" w:rsidRDefault="0004743C" w:rsidP="0004743C">
      <w:pPr>
        <w:numPr>
          <w:ilvl w:val="1"/>
          <w:numId w:val="11"/>
        </w:numPr>
        <w:ind w:left="567" w:hanging="567"/>
        <w:jc w:val="both"/>
        <w:rPr>
          <w:rFonts w:cstheme="minorHAnsi"/>
          <w:bCs/>
          <w:color w:val="002060"/>
        </w:rPr>
      </w:pPr>
      <w:r w:rsidRPr="0004743C">
        <w:rPr>
          <w:rFonts w:cstheme="minorHAnsi"/>
          <w:color w:val="002060"/>
          <w:lang w:bidi="cy-GB"/>
        </w:rPr>
        <w:t>Fel egwyddor gyffredinol, penderfyniad yr unigolyn yw a ddylid bwrw ymlaen â chŵyn.  Serch hynny, mae gan y Brifysgol ddyletswydd i ddiogelu’r holl staff, ac mae’n bosib y bydd yn parhau â’r mater yn annibynnol os, o dan yr holl amgylchiadau, yw’n ystyried ei bod hi’n briodol gwneud hynny.</w:t>
      </w:r>
    </w:p>
    <w:p w14:paraId="79CF274C" w14:textId="77777777" w:rsidR="0004743C" w:rsidRPr="0004743C" w:rsidRDefault="0004743C" w:rsidP="0004743C">
      <w:pPr>
        <w:ind w:left="567" w:hanging="567"/>
        <w:jc w:val="both"/>
        <w:rPr>
          <w:rFonts w:cstheme="minorHAnsi"/>
          <w:b/>
          <w:bCs/>
          <w:color w:val="002060"/>
        </w:rPr>
      </w:pPr>
    </w:p>
    <w:p w14:paraId="1B23921C" w14:textId="2287A4DB" w:rsidR="0004743C" w:rsidRPr="0004743C" w:rsidRDefault="0004743C" w:rsidP="00811FA8">
      <w:pPr>
        <w:pStyle w:val="Heading1"/>
        <w:numPr>
          <w:ilvl w:val="0"/>
          <w:numId w:val="11"/>
        </w:numPr>
        <w:rPr>
          <w:bCs/>
          <w:lang w:val="en-US"/>
        </w:rPr>
      </w:pPr>
      <w:r w:rsidRPr="0004743C">
        <w:rPr>
          <w:lang w:bidi="cy-GB"/>
        </w:rPr>
        <w:t>Cadw Cofnodion</w:t>
      </w:r>
    </w:p>
    <w:p w14:paraId="3EA90D9F" w14:textId="77777777" w:rsidR="0004743C" w:rsidRPr="0004743C" w:rsidRDefault="0004743C" w:rsidP="0004743C">
      <w:pPr>
        <w:ind w:left="567" w:hanging="567"/>
        <w:jc w:val="both"/>
        <w:rPr>
          <w:rFonts w:cstheme="minorHAnsi"/>
          <w:bCs/>
          <w:color w:val="002060"/>
          <w:lang w:val="en-US"/>
        </w:rPr>
      </w:pPr>
    </w:p>
    <w:p w14:paraId="767C513E" w14:textId="77777777" w:rsidR="0004743C" w:rsidRPr="0004743C" w:rsidRDefault="0004743C" w:rsidP="0004743C">
      <w:pPr>
        <w:numPr>
          <w:ilvl w:val="1"/>
          <w:numId w:val="11"/>
        </w:numPr>
        <w:ind w:left="567" w:hanging="567"/>
        <w:jc w:val="both"/>
        <w:rPr>
          <w:rFonts w:cstheme="minorHAnsi"/>
          <w:bCs/>
          <w:color w:val="002060"/>
          <w:lang w:val="en-US"/>
        </w:rPr>
      </w:pPr>
      <w:r w:rsidRPr="0004743C">
        <w:rPr>
          <w:rFonts w:cstheme="minorHAnsi"/>
          <w:color w:val="002060"/>
          <w:lang w:bidi="cy-GB"/>
        </w:rPr>
        <w:t>Dylai unigolion sy’n credu eu bod yn cael eu bwlio neu aflonyddu gadw cofnod o’r ymddygiad, gan gynnwys:</w:t>
      </w:r>
    </w:p>
    <w:p w14:paraId="1A45B87A" w14:textId="77777777" w:rsidR="0004743C" w:rsidRPr="0004743C" w:rsidRDefault="0004743C" w:rsidP="0004743C">
      <w:pPr>
        <w:ind w:left="567" w:hanging="567"/>
        <w:jc w:val="both"/>
        <w:rPr>
          <w:rFonts w:cstheme="minorHAnsi"/>
          <w:bCs/>
          <w:color w:val="002060"/>
          <w:lang w:val="en-US"/>
        </w:rPr>
      </w:pPr>
    </w:p>
    <w:p w14:paraId="7FC2EB05" w14:textId="77777777" w:rsidR="0004743C" w:rsidRPr="0004743C" w:rsidRDefault="0004743C" w:rsidP="0004743C">
      <w:pPr>
        <w:numPr>
          <w:ilvl w:val="2"/>
          <w:numId w:val="12"/>
        </w:numPr>
        <w:ind w:left="1418" w:hanging="709"/>
        <w:jc w:val="both"/>
        <w:rPr>
          <w:rFonts w:cstheme="minorHAnsi"/>
          <w:bCs/>
          <w:color w:val="002060"/>
          <w:lang w:val="en-US"/>
        </w:rPr>
      </w:pPr>
      <w:r w:rsidRPr="0004743C">
        <w:rPr>
          <w:rFonts w:cstheme="minorHAnsi"/>
          <w:color w:val="002060"/>
          <w:lang w:bidi="cy-GB"/>
        </w:rPr>
        <w:t>Dyddiad, amser a lleoliad y digwyddiad/digwyddiadau.</w:t>
      </w:r>
    </w:p>
    <w:p w14:paraId="73BF22B0" w14:textId="77777777" w:rsidR="0004743C" w:rsidRPr="0004743C" w:rsidRDefault="0004743C" w:rsidP="0004743C">
      <w:pPr>
        <w:numPr>
          <w:ilvl w:val="2"/>
          <w:numId w:val="12"/>
        </w:numPr>
        <w:ind w:left="1418" w:hanging="709"/>
        <w:jc w:val="both"/>
        <w:rPr>
          <w:rFonts w:cstheme="minorHAnsi"/>
          <w:bCs/>
          <w:color w:val="002060"/>
          <w:lang w:val="en-US"/>
        </w:rPr>
      </w:pPr>
      <w:r w:rsidRPr="0004743C">
        <w:rPr>
          <w:rFonts w:cstheme="minorHAnsi"/>
          <w:color w:val="002060"/>
          <w:lang w:bidi="cy-GB"/>
        </w:rPr>
        <w:t>Enw’r aflonyddwr neu’r bwli.</w:t>
      </w:r>
    </w:p>
    <w:p w14:paraId="06A2AE28" w14:textId="77777777" w:rsidR="0004743C" w:rsidRPr="0004743C" w:rsidRDefault="0004743C" w:rsidP="0004743C">
      <w:pPr>
        <w:numPr>
          <w:ilvl w:val="2"/>
          <w:numId w:val="12"/>
        </w:numPr>
        <w:ind w:left="1418" w:hanging="709"/>
        <w:jc w:val="both"/>
        <w:rPr>
          <w:rFonts w:cstheme="minorHAnsi"/>
          <w:bCs/>
          <w:color w:val="002060"/>
          <w:lang w:val="en-US"/>
        </w:rPr>
      </w:pPr>
      <w:r w:rsidRPr="0004743C">
        <w:rPr>
          <w:rFonts w:cstheme="minorHAnsi"/>
          <w:color w:val="002060"/>
          <w:lang w:bidi="cy-GB"/>
        </w:rPr>
        <w:t>Disgrifiad o’r digwyddiad/digwyddiadau.</w:t>
      </w:r>
    </w:p>
    <w:p w14:paraId="29FFDD85" w14:textId="77777777" w:rsidR="0004743C" w:rsidRPr="0004743C" w:rsidRDefault="0004743C" w:rsidP="0004743C">
      <w:pPr>
        <w:numPr>
          <w:ilvl w:val="2"/>
          <w:numId w:val="12"/>
        </w:numPr>
        <w:ind w:left="1418" w:hanging="709"/>
        <w:jc w:val="both"/>
        <w:rPr>
          <w:rFonts w:cstheme="minorHAnsi"/>
          <w:bCs/>
          <w:color w:val="002060"/>
        </w:rPr>
      </w:pPr>
      <w:r w:rsidRPr="0004743C">
        <w:rPr>
          <w:rFonts w:cstheme="minorHAnsi"/>
          <w:color w:val="002060"/>
          <w:lang w:bidi="cy-GB"/>
        </w:rPr>
        <w:t>Sut gwnaeth y digwyddiad/digwyddiadau i chi deimlo.</w:t>
      </w:r>
    </w:p>
    <w:p w14:paraId="57E1F881" w14:textId="77777777" w:rsidR="0004743C" w:rsidRPr="0004743C" w:rsidRDefault="0004743C" w:rsidP="0004743C">
      <w:pPr>
        <w:numPr>
          <w:ilvl w:val="2"/>
          <w:numId w:val="12"/>
        </w:numPr>
        <w:ind w:left="1418" w:hanging="709"/>
        <w:jc w:val="both"/>
        <w:rPr>
          <w:rFonts w:cstheme="minorHAnsi"/>
          <w:bCs/>
          <w:color w:val="002060"/>
        </w:rPr>
      </w:pPr>
      <w:r w:rsidRPr="0004743C">
        <w:rPr>
          <w:rFonts w:cstheme="minorHAnsi"/>
          <w:color w:val="002060"/>
          <w:lang w:bidi="cy-GB"/>
        </w:rPr>
        <w:t xml:space="preserve">Enwau unrhyw dystion. </w:t>
      </w:r>
    </w:p>
    <w:p w14:paraId="130747C1" w14:textId="77777777" w:rsidR="0004743C" w:rsidRPr="0004743C" w:rsidRDefault="0004743C" w:rsidP="0004743C">
      <w:pPr>
        <w:numPr>
          <w:ilvl w:val="2"/>
          <w:numId w:val="12"/>
        </w:numPr>
        <w:ind w:left="2127" w:hanging="1418"/>
        <w:jc w:val="both"/>
        <w:rPr>
          <w:rFonts w:cstheme="minorHAnsi"/>
          <w:bCs/>
          <w:color w:val="002060"/>
        </w:rPr>
      </w:pPr>
      <w:r w:rsidRPr="0004743C">
        <w:rPr>
          <w:rFonts w:cstheme="minorHAnsi"/>
          <w:color w:val="002060"/>
          <w:lang w:bidi="cy-GB"/>
        </w:rPr>
        <w:t xml:space="preserve">Unrhyw gamau a gymerwyd eisoes gan gynnwys manylion am unrhyw ohebiaeth yn ymwneud â’r digwyddiad/digwyddiadau ac unrhyw ymdrechion i ddatrys y mater. </w:t>
      </w:r>
    </w:p>
    <w:p w14:paraId="19587741" w14:textId="77777777" w:rsidR="0004743C" w:rsidRPr="0004743C" w:rsidRDefault="0004743C" w:rsidP="0004743C">
      <w:pPr>
        <w:ind w:left="567" w:hanging="567"/>
        <w:jc w:val="both"/>
        <w:rPr>
          <w:rFonts w:cstheme="minorHAnsi"/>
          <w:bCs/>
          <w:color w:val="002060"/>
        </w:rPr>
      </w:pPr>
    </w:p>
    <w:p w14:paraId="71E3BEAB" w14:textId="419F73F7" w:rsidR="0004743C" w:rsidRPr="0004743C" w:rsidRDefault="0004743C" w:rsidP="00811FA8">
      <w:pPr>
        <w:pStyle w:val="Heading1"/>
        <w:numPr>
          <w:ilvl w:val="0"/>
          <w:numId w:val="12"/>
        </w:numPr>
        <w:rPr>
          <w:bCs/>
        </w:rPr>
      </w:pPr>
      <w:r w:rsidRPr="0004743C">
        <w:rPr>
          <w:lang w:bidi="cy-GB"/>
        </w:rPr>
        <w:t>Cyfrinachedd</w:t>
      </w:r>
    </w:p>
    <w:p w14:paraId="49169FF4" w14:textId="77777777" w:rsidR="0004743C" w:rsidRPr="0004743C" w:rsidRDefault="0004743C" w:rsidP="0004743C">
      <w:pPr>
        <w:ind w:left="567" w:hanging="567"/>
        <w:jc w:val="both"/>
        <w:rPr>
          <w:rFonts w:cstheme="minorHAnsi"/>
          <w:bCs/>
          <w:color w:val="002060"/>
        </w:rPr>
      </w:pPr>
    </w:p>
    <w:p w14:paraId="04033AF9" w14:textId="77777777" w:rsidR="0004743C" w:rsidRPr="0004743C" w:rsidRDefault="0004743C" w:rsidP="0004743C">
      <w:pPr>
        <w:numPr>
          <w:ilvl w:val="1"/>
          <w:numId w:val="12"/>
        </w:numPr>
        <w:ind w:left="567" w:hanging="567"/>
        <w:jc w:val="both"/>
        <w:rPr>
          <w:rFonts w:cstheme="minorHAnsi"/>
          <w:bCs/>
          <w:color w:val="002060"/>
        </w:rPr>
      </w:pPr>
      <w:r w:rsidRPr="0004743C">
        <w:rPr>
          <w:rFonts w:cstheme="minorHAnsi"/>
          <w:color w:val="002060"/>
          <w:lang w:bidi="cy-GB"/>
        </w:rPr>
        <w:lastRenderedPageBreak/>
        <w:t xml:space="preserve">Mae cyfrinachedd yn rhan bwysig o’r gweithdrefnau a ddarperir o dan y polisi hwn. Ni ddylid datgelu manylion yr ymchwiliad nac enw’r unigolyn sy’n gwneud y gŵyn na’r cyhuddedig, heblaw ar sail “angen gwybod”. Gallai torri cyfrinachedd arwain at gamau disgyblu. </w:t>
      </w:r>
    </w:p>
    <w:p w14:paraId="0AFA0215" w14:textId="77777777" w:rsidR="0004743C" w:rsidRPr="0004743C" w:rsidRDefault="0004743C" w:rsidP="0004743C">
      <w:pPr>
        <w:ind w:left="567" w:hanging="567"/>
        <w:jc w:val="both"/>
        <w:rPr>
          <w:rFonts w:cstheme="minorHAnsi"/>
          <w:bCs/>
          <w:color w:val="002060"/>
        </w:rPr>
      </w:pPr>
    </w:p>
    <w:p w14:paraId="342E85C5" w14:textId="77777777" w:rsidR="0004743C" w:rsidRPr="0004743C" w:rsidRDefault="0004743C" w:rsidP="0004743C">
      <w:pPr>
        <w:numPr>
          <w:ilvl w:val="1"/>
          <w:numId w:val="12"/>
        </w:numPr>
        <w:ind w:left="567" w:hanging="567"/>
        <w:jc w:val="both"/>
        <w:rPr>
          <w:rFonts w:cstheme="minorHAnsi"/>
          <w:bCs/>
          <w:color w:val="002060"/>
        </w:rPr>
      </w:pPr>
      <w:r w:rsidRPr="0004743C">
        <w:rPr>
          <w:rFonts w:cstheme="minorHAnsi"/>
          <w:color w:val="002060"/>
          <w:lang w:bidi="cy-GB"/>
        </w:rPr>
        <w:t>Mae'n bosib y bydd gwybodaeth am gŵyn gan aelod o staff neu fyfyriwr neu amdanynt yn cael ei rhoi yn ffeil personél neu gofnod y myfyriwr, ynghyd â chofnod o’r canlyniad ac unrhyw nodiadau neu ddogfennau eraill a gasglwyd yn ystod y broses.</w:t>
      </w:r>
    </w:p>
    <w:p w14:paraId="77CE9B7F" w14:textId="77777777" w:rsidR="0004743C" w:rsidRPr="0004743C" w:rsidRDefault="0004743C" w:rsidP="0004743C">
      <w:pPr>
        <w:ind w:left="567" w:hanging="567"/>
        <w:jc w:val="both"/>
        <w:rPr>
          <w:rFonts w:cstheme="minorHAnsi"/>
          <w:bCs/>
          <w:color w:val="002060"/>
        </w:rPr>
      </w:pPr>
    </w:p>
    <w:p w14:paraId="4C305B89" w14:textId="0DF37463" w:rsidR="0004743C" w:rsidRPr="0004743C" w:rsidRDefault="0004743C" w:rsidP="00811FA8">
      <w:pPr>
        <w:pStyle w:val="Heading1"/>
        <w:numPr>
          <w:ilvl w:val="0"/>
          <w:numId w:val="12"/>
        </w:numPr>
        <w:rPr>
          <w:bCs/>
        </w:rPr>
      </w:pPr>
      <w:r w:rsidRPr="0004743C">
        <w:rPr>
          <w:lang w:bidi="cy-GB"/>
        </w:rPr>
        <w:t>Diogelu Data</w:t>
      </w:r>
    </w:p>
    <w:p w14:paraId="76346F1B" w14:textId="77777777" w:rsidR="0004743C" w:rsidRPr="0004743C" w:rsidRDefault="0004743C" w:rsidP="0004743C">
      <w:pPr>
        <w:ind w:left="567" w:hanging="567"/>
        <w:jc w:val="both"/>
        <w:rPr>
          <w:rFonts w:cstheme="minorHAnsi"/>
          <w:b/>
          <w:bCs/>
          <w:color w:val="002060"/>
        </w:rPr>
      </w:pPr>
    </w:p>
    <w:p w14:paraId="549764EE" w14:textId="77777777" w:rsidR="0004743C" w:rsidRPr="0004743C" w:rsidRDefault="0004743C" w:rsidP="0004743C">
      <w:pPr>
        <w:numPr>
          <w:ilvl w:val="1"/>
          <w:numId w:val="12"/>
        </w:numPr>
        <w:ind w:left="567" w:hanging="567"/>
        <w:jc w:val="both"/>
        <w:rPr>
          <w:rFonts w:cstheme="minorHAnsi"/>
          <w:bCs/>
          <w:color w:val="002060"/>
        </w:rPr>
      </w:pPr>
      <w:r w:rsidRPr="0004743C">
        <w:rPr>
          <w:rFonts w:cstheme="minorHAnsi"/>
          <w:color w:val="002060"/>
          <w:lang w:bidi="cy-GB"/>
        </w:rPr>
        <w:t xml:space="preserve">Bydd yr holl gofnodion sy’n gysylltiedig â Pholisi Aflonyddu a Bwlio’r Brifysgol, a gweithdrefnau cysylltiedig gan gynnwys y Polisi a Gweithdrefn Achwynion, y Polisi a Gweithdrefn Cwynion a Gweithdrefn Ddisgyblu Myfyrwyr yn cael eu cadw’n gyfrinachol yn unol ag egwyddorion Deddf Diogelu Data 2018, y Rheoliad Diogelu Data Cyffredinol (UE) 2016/679), a Pholisi Gwarchod Data’r Brifysgol. </w:t>
      </w:r>
    </w:p>
    <w:p w14:paraId="4F07DDB2" w14:textId="77777777" w:rsidR="0004743C" w:rsidRPr="0004743C" w:rsidRDefault="0004743C" w:rsidP="0004743C">
      <w:pPr>
        <w:ind w:left="567" w:hanging="567"/>
        <w:jc w:val="both"/>
        <w:rPr>
          <w:rFonts w:cstheme="minorHAnsi"/>
          <w:bCs/>
          <w:color w:val="002060"/>
        </w:rPr>
      </w:pPr>
    </w:p>
    <w:p w14:paraId="7BD0CA54" w14:textId="3A01DDE8" w:rsidR="0004743C" w:rsidRPr="0004743C" w:rsidRDefault="0004743C" w:rsidP="00811FA8">
      <w:pPr>
        <w:pStyle w:val="Heading1"/>
        <w:numPr>
          <w:ilvl w:val="0"/>
          <w:numId w:val="12"/>
        </w:numPr>
        <w:rPr>
          <w:bCs/>
        </w:rPr>
      </w:pPr>
      <w:r w:rsidRPr="0004743C">
        <w:rPr>
          <w:lang w:bidi="cy-GB"/>
        </w:rPr>
        <w:t xml:space="preserve">Cymorth </w:t>
      </w:r>
    </w:p>
    <w:p w14:paraId="13EF0276" w14:textId="77777777" w:rsidR="0004743C" w:rsidRPr="0004743C" w:rsidRDefault="0004743C" w:rsidP="0004743C">
      <w:pPr>
        <w:ind w:left="567" w:hanging="567"/>
        <w:jc w:val="both"/>
        <w:rPr>
          <w:rFonts w:cstheme="minorHAnsi"/>
          <w:bCs/>
          <w:color w:val="002060"/>
        </w:rPr>
      </w:pPr>
    </w:p>
    <w:p w14:paraId="533E2BC7" w14:textId="4CA2B6DE" w:rsidR="0004743C" w:rsidRPr="0004743C" w:rsidRDefault="0004743C" w:rsidP="0004743C">
      <w:pPr>
        <w:numPr>
          <w:ilvl w:val="1"/>
          <w:numId w:val="12"/>
        </w:numPr>
        <w:ind w:left="567" w:hanging="567"/>
        <w:jc w:val="both"/>
        <w:rPr>
          <w:rFonts w:cstheme="minorHAnsi"/>
          <w:bCs/>
          <w:color w:val="002060"/>
        </w:rPr>
      </w:pPr>
      <w:r w:rsidRPr="0004743C">
        <w:rPr>
          <w:rFonts w:cstheme="minorHAnsi"/>
          <w:color w:val="002060"/>
          <w:lang w:bidi="cy-GB"/>
        </w:rPr>
        <w:t xml:space="preserve">Mae gan Brifysgol Metropolitan Caerdydd wasanaeth cwnsela annibynnol, pwrpasol a chyfrinachol sydd ar gael i helpu unigolion i ddelio â phroblemau sy’n gysylltiedig ag achosion o fwlio ac aflonyddu. </w:t>
      </w:r>
    </w:p>
    <w:p w14:paraId="13225301" w14:textId="77777777" w:rsidR="0004743C" w:rsidRPr="0004743C" w:rsidRDefault="0004743C" w:rsidP="0004743C">
      <w:pPr>
        <w:ind w:left="567" w:hanging="567"/>
        <w:jc w:val="both"/>
        <w:rPr>
          <w:rFonts w:cstheme="minorHAnsi"/>
          <w:bCs/>
          <w:color w:val="002060"/>
        </w:rPr>
      </w:pPr>
    </w:p>
    <w:p w14:paraId="26D6FB72" w14:textId="77777777" w:rsidR="0004743C" w:rsidRPr="0004743C" w:rsidRDefault="0004743C" w:rsidP="0004743C">
      <w:pPr>
        <w:numPr>
          <w:ilvl w:val="1"/>
          <w:numId w:val="12"/>
        </w:numPr>
        <w:ind w:left="567" w:hanging="567"/>
        <w:jc w:val="both"/>
        <w:rPr>
          <w:rFonts w:cstheme="minorHAnsi"/>
          <w:bCs/>
          <w:color w:val="002060"/>
        </w:rPr>
      </w:pPr>
      <w:r w:rsidRPr="0004743C">
        <w:rPr>
          <w:rFonts w:cstheme="minorHAnsi"/>
          <w:color w:val="002060"/>
          <w:lang w:bidi="cy-GB"/>
        </w:rPr>
        <w:t xml:space="preserve">Mae’r gwasanaeth ar gael i ddioddefwyr aflonyddu a/neu fwlio honedig, neu’r unigolyn sydd wedi’i gyhuddo o gyflawni’r aflonyddu a/neu fwlio honedig. </w:t>
      </w:r>
    </w:p>
    <w:p w14:paraId="20791317" w14:textId="77777777" w:rsidR="0004743C" w:rsidRPr="0004743C" w:rsidRDefault="0004743C" w:rsidP="0004743C">
      <w:pPr>
        <w:ind w:left="567" w:hanging="567"/>
        <w:jc w:val="both"/>
        <w:rPr>
          <w:rFonts w:cstheme="minorHAnsi"/>
          <w:bCs/>
          <w:color w:val="002060"/>
        </w:rPr>
      </w:pPr>
    </w:p>
    <w:p w14:paraId="5FDE288E" w14:textId="77777777" w:rsidR="0004743C" w:rsidRPr="0004743C" w:rsidRDefault="0004743C" w:rsidP="0004743C">
      <w:pPr>
        <w:numPr>
          <w:ilvl w:val="1"/>
          <w:numId w:val="12"/>
        </w:numPr>
        <w:ind w:left="567" w:hanging="567"/>
        <w:jc w:val="both"/>
        <w:rPr>
          <w:rFonts w:cstheme="minorHAnsi"/>
          <w:bCs/>
          <w:color w:val="002060"/>
        </w:rPr>
      </w:pPr>
      <w:r w:rsidRPr="0004743C">
        <w:rPr>
          <w:rFonts w:cstheme="minorHAnsi"/>
          <w:color w:val="002060"/>
          <w:lang w:bidi="cy-GB"/>
        </w:rPr>
        <w:t xml:space="preserve">Os ydych chi’n aelod o staff a’ch bod am drefnu apwyntiad gydag un o’r cwnselwyr, neu os ydych chi eisiau gwybod a allant helpu gyda phroblem, gallwch gysylltu â’r cwnselwyr drwy eu manylion yn yr adran llesiant staff ar fewnrwyd y Brifysgol neu gysylltu â’ch cynrychiolydd Gwasanaethau Pobl. </w:t>
      </w:r>
    </w:p>
    <w:p w14:paraId="68C6A933" w14:textId="77777777" w:rsidR="0004743C" w:rsidRPr="0004743C" w:rsidRDefault="0004743C" w:rsidP="0004743C">
      <w:pPr>
        <w:ind w:left="567" w:hanging="567"/>
        <w:jc w:val="both"/>
        <w:rPr>
          <w:rFonts w:cstheme="minorHAnsi"/>
          <w:bCs/>
          <w:color w:val="002060"/>
          <w:lang w:val="en-US"/>
        </w:rPr>
      </w:pPr>
    </w:p>
    <w:p w14:paraId="2855ECA9" w14:textId="77777777" w:rsidR="0004743C" w:rsidRPr="0004743C" w:rsidRDefault="0004743C" w:rsidP="0004743C">
      <w:pPr>
        <w:numPr>
          <w:ilvl w:val="1"/>
          <w:numId w:val="12"/>
        </w:numPr>
        <w:ind w:left="567" w:hanging="567"/>
        <w:jc w:val="both"/>
        <w:rPr>
          <w:rFonts w:cstheme="minorHAnsi"/>
          <w:bCs/>
          <w:color w:val="002060"/>
          <w:lang w:val="en-US"/>
        </w:rPr>
      </w:pPr>
      <w:r w:rsidRPr="0004743C">
        <w:rPr>
          <w:rFonts w:cstheme="minorHAnsi"/>
          <w:color w:val="002060"/>
          <w:lang w:bidi="cy-GB"/>
        </w:rPr>
        <w:t xml:space="preserve">Ni ddylai unrhyw aelod o’r gymuned sy’n gwneud cwyn neu sy’n cymryd rhan yn ddiffuant mewn unrhyw ymchwiliad ddioddef unrhyw fath o ddial neu erledigaeth o ganlyniad i hynny. Bydd unrhyw un sy’n dial ar rywun neu’n eu herlid yn y modd hwn yn wynebu camau disgyblu. </w:t>
      </w:r>
    </w:p>
    <w:p w14:paraId="0364CECA" w14:textId="77777777" w:rsidR="0004743C" w:rsidRPr="0004743C" w:rsidRDefault="0004743C" w:rsidP="0004743C">
      <w:pPr>
        <w:ind w:left="567" w:hanging="567"/>
        <w:jc w:val="both"/>
        <w:rPr>
          <w:rFonts w:cstheme="minorHAnsi"/>
          <w:bCs/>
          <w:color w:val="002060"/>
          <w:lang w:val="en-US"/>
        </w:rPr>
      </w:pPr>
    </w:p>
    <w:p w14:paraId="4D5DC21F" w14:textId="37A48119" w:rsidR="0004743C" w:rsidRPr="0004743C" w:rsidRDefault="0004743C" w:rsidP="0004743C">
      <w:pPr>
        <w:numPr>
          <w:ilvl w:val="1"/>
          <w:numId w:val="12"/>
        </w:numPr>
        <w:ind w:left="567" w:hanging="567"/>
        <w:jc w:val="both"/>
        <w:rPr>
          <w:rFonts w:cstheme="minorHAnsi"/>
          <w:b/>
          <w:bCs/>
          <w:color w:val="002060"/>
          <w:lang w:val="en-US"/>
        </w:rPr>
      </w:pPr>
      <w:r w:rsidRPr="0004743C">
        <w:rPr>
          <w:rFonts w:cstheme="minorHAnsi"/>
          <w:color w:val="002060"/>
          <w:lang w:bidi="cy-GB"/>
        </w:rPr>
        <w:t xml:space="preserve">Os ydych chi'n credu eich bod wedi dioddef triniaeth o’r fath, dylech roi gwybod i’ch rheolwr llinell neu gynrychiolydd Gwasanaethau Pobl.  </w:t>
      </w:r>
    </w:p>
    <w:p w14:paraId="20ECF595" w14:textId="77777777" w:rsidR="0004743C" w:rsidRPr="0004743C" w:rsidRDefault="0004743C" w:rsidP="0004743C">
      <w:pPr>
        <w:ind w:left="567" w:hanging="567"/>
        <w:jc w:val="both"/>
        <w:rPr>
          <w:rFonts w:cstheme="minorHAnsi"/>
          <w:b/>
          <w:bCs/>
          <w:color w:val="002060"/>
          <w:lang w:val="en-US"/>
        </w:rPr>
      </w:pPr>
    </w:p>
    <w:p w14:paraId="3D961232" w14:textId="70273FD0" w:rsidR="0004743C" w:rsidRPr="0004743C" w:rsidRDefault="0004743C" w:rsidP="00811FA8">
      <w:pPr>
        <w:pStyle w:val="Heading1"/>
        <w:numPr>
          <w:ilvl w:val="0"/>
          <w:numId w:val="12"/>
        </w:numPr>
        <w:rPr>
          <w:bCs/>
        </w:rPr>
      </w:pPr>
      <w:r w:rsidRPr="0004743C">
        <w:rPr>
          <w:lang w:bidi="cy-GB"/>
        </w:rPr>
        <w:t xml:space="preserve">Adolygu’r Polisi </w:t>
      </w:r>
    </w:p>
    <w:p w14:paraId="4144E36D" w14:textId="77777777" w:rsidR="0004743C" w:rsidRPr="0004743C" w:rsidRDefault="0004743C" w:rsidP="0004743C">
      <w:pPr>
        <w:ind w:left="567" w:hanging="567"/>
        <w:jc w:val="both"/>
        <w:rPr>
          <w:rFonts w:cstheme="minorHAnsi"/>
          <w:b/>
          <w:bCs/>
          <w:color w:val="002060"/>
        </w:rPr>
      </w:pPr>
    </w:p>
    <w:p w14:paraId="0AD5AF95" w14:textId="77777777" w:rsidR="0004743C" w:rsidRPr="0004743C" w:rsidRDefault="0004743C" w:rsidP="0004743C">
      <w:pPr>
        <w:numPr>
          <w:ilvl w:val="1"/>
          <w:numId w:val="12"/>
        </w:numPr>
        <w:ind w:left="567" w:hanging="567"/>
        <w:jc w:val="both"/>
        <w:rPr>
          <w:rFonts w:cstheme="minorHAnsi"/>
          <w:b/>
          <w:bCs/>
          <w:color w:val="002060"/>
        </w:rPr>
      </w:pPr>
      <w:r w:rsidRPr="0004743C">
        <w:rPr>
          <w:rFonts w:cstheme="minorHAnsi"/>
          <w:color w:val="002060"/>
          <w:lang w:bidi="cy-GB"/>
        </w:rPr>
        <w:t xml:space="preserve">Bydd Gwasanaethau Pobl yn mynd ati’n rhagweithiol i gynghori, cefnogi a monitro’r modd y caiff y polisi hwn ei gymhwyso. </w:t>
      </w:r>
    </w:p>
    <w:p w14:paraId="42BD9895" w14:textId="77777777" w:rsidR="0004743C" w:rsidRPr="0004743C" w:rsidRDefault="0004743C" w:rsidP="0004743C">
      <w:pPr>
        <w:ind w:left="567" w:hanging="567"/>
        <w:jc w:val="both"/>
        <w:rPr>
          <w:rFonts w:cstheme="minorHAnsi"/>
          <w:bCs/>
          <w:color w:val="002060"/>
        </w:rPr>
      </w:pPr>
    </w:p>
    <w:p w14:paraId="7E936178" w14:textId="77777777" w:rsidR="0004743C" w:rsidRPr="0004743C" w:rsidRDefault="0004743C" w:rsidP="0004743C">
      <w:pPr>
        <w:numPr>
          <w:ilvl w:val="1"/>
          <w:numId w:val="12"/>
        </w:numPr>
        <w:ind w:left="567" w:hanging="567"/>
        <w:jc w:val="both"/>
        <w:rPr>
          <w:rFonts w:cstheme="minorHAnsi"/>
          <w:b/>
          <w:bCs/>
          <w:color w:val="002060"/>
        </w:rPr>
      </w:pPr>
      <w:r w:rsidRPr="0004743C">
        <w:rPr>
          <w:rFonts w:cstheme="minorHAnsi"/>
          <w:color w:val="002060"/>
          <w:lang w:bidi="cy-GB"/>
        </w:rPr>
        <w:lastRenderedPageBreak/>
        <w:t xml:space="preserve">Bydd y polisi hwn yn cael ei adolygu bob tair blynedd i sicrhau ei fod yn parhau i fodloni arferion da ac unrhyw ofynion deddfwriaethol newydd. </w:t>
      </w:r>
    </w:p>
    <w:p w14:paraId="770F3486" w14:textId="77777777" w:rsidR="0004743C" w:rsidRPr="0004743C" w:rsidRDefault="0004743C" w:rsidP="0004743C">
      <w:pPr>
        <w:ind w:left="567" w:hanging="567"/>
        <w:jc w:val="both"/>
        <w:rPr>
          <w:rFonts w:cstheme="minorHAnsi"/>
          <w:bCs/>
          <w:color w:val="002060"/>
        </w:rPr>
      </w:pPr>
    </w:p>
    <w:p w14:paraId="5C42ED18" w14:textId="77777777" w:rsidR="0004743C" w:rsidRPr="0004743C" w:rsidRDefault="0004743C" w:rsidP="0004743C">
      <w:pPr>
        <w:ind w:left="567" w:hanging="567"/>
        <w:jc w:val="both"/>
        <w:rPr>
          <w:rFonts w:cstheme="minorHAnsi"/>
          <w:b/>
          <w:bCs/>
          <w:color w:val="002060"/>
        </w:rPr>
      </w:pPr>
    </w:p>
    <w:p w14:paraId="14442A9C" w14:textId="3B19D3A8" w:rsidR="006B39B4" w:rsidRPr="00FD1FF7" w:rsidRDefault="006B39B4" w:rsidP="0004743C">
      <w:pPr>
        <w:pStyle w:val="ListParagraph"/>
        <w:ind w:left="567"/>
        <w:jc w:val="both"/>
        <w:rPr>
          <w:rFonts w:cstheme="minorHAnsi"/>
          <w:bCs/>
          <w:color w:val="002060"/>
        </w:rPr>
      </w:pPr>
    </w:p>
    <w:sectPr w:rsidR="006B39B4" w:rsidRPr="00FD1FF7" w:rsidSect="008C02F1">
      <w:headerReference w:type="default" r:id="rId10"/>
      <w:footerReference w:type="default" r:id="rId11"/>
      <w:headerReference w:type="first" r:id="rId12"/>
      <w:footerReference w:type="first" r:id="rId13"/>
      <w:pgSz w:w="11900" w:h="16840"/>
      <w:pgMar w:top="1440" w:right="1440" w:bottom="642"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CB7F" w14:textId="77777777" w:rsidR="001A2D4C" w:rsidRDefault="001A2D4C" w:rsidP="00C46436">
      <w:r>
        <w:separator/>
      </w:r>
    </w:p>
  </w:endnote>
  <w:endnote w:type="continuationSeparator" w:id="0">
    <w:p w14:paraId="161CB643" w14:textId="77777777" w:rsidR="001A2D4C" w:rsidRDefault="001A2D4C" w:rsidP="00C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8392" w14:textId="698CB524" w:rsidR="00C46436" w:rsidRDefault="00FE38D7">
    <w:pPr>
      <w:pStyle w:val="Footer"/>
    </w:pPr>
    <w:r>
      <w:rPr>
        <w:noProof/>
        <w:lang w:bidi="cy-GB"/>
      </w:rPr>
      <w:drawing>
        <wp:anchor distT="0" distB="0" distL="114300" distR="114300" simplePos="0" relativeHeight="251658240" behindDoc="0" locked="0" layoutInCell="1" allowOverlap="1" wp14:anchorId="560E1AF7" wp14:editId="01AC2612">
          <wp:simplePos x="0" y="0"/>
          <wp:positionH relativeFrom="column">
            <wp:posOffset>-901700</wp:posOffset>
          </wp:positionH>
          <wp:positionV relativeFrom="paragraph">
            <wp:posOffset>110490</wp:posOffset>
          </wp:positionV>
          <wp:extent cx="7531100" cy="98689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0986" w14:textId="3D2A81B3" w:rsidR="00E11CDE" w:rsidRDefault="00E11CDE">
    <w:pPr>
      <w:pStyle w:val="Footer"/>
    </w:pPr>
    <w:r>
      <w:rPr>
        <w:noProof/>
        <w:lang w:bidi="cy-GB"/>
      </w:rPr>
      <w:drawing>
        <wp:anchor distT="0" distB="0" distL="114300" distR="114300" simplePos="0" relativeHeight="251660288" behindDoc="0" locked="0" layoutInCell="1" allowOverlap="1" wp14:anchorId="22BE8599" wp14:editId="443D421A">
          <wp:simplePos x="0" y="0"/>
          <wp:positionH relativeFrom="column">
            <wp:posOffset>-933450</wp:posOffset>
          </wp:positionH>
          <wp:positionV relativeFrom="paragraph">
            <wp:posOffset>38100</wp:posOffset>
          </wp:positionV>
          <wp:extent cx="7531100" cy="98689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A9DF" w14:textId="77777777" w:rsidR="001A2D4C" w:rsidRDefault="001A2D4C" w:rsidP="00C46436">
      <w:r>
        <w:separator/>
      </w:r>
    </w:p>
  </w:footnote>
  <w:footnote w:type="continuationSeparator" w:id="0">
    <w:p w14:paraId="4E01BDDD" w14:textId="77777777" w:rsidR="001A2D4C" w:rsidRDefault="001A2D4C" w:rsidP="00C4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77446"/>
      <w:docPartObj>
        <w:docPartGallery w:val="Page Numbers (Top of Page)"/>
        <w:docPartUnique/>
      </w:docPartObj>
    </w:sdtPr>
    <w:sdtEndPr>
      <w:rPr>
        <w:noProof/>
      </w:rPr>
    </w:sdtEndPr>
    <w:sdtContent>
      <w:p w14:paraId="5F3F57F2" w14:textId="06FA924B" w:rsidR="00FD1FF7" w:rsidRDefault="00265790">
        <w:pPr>
          <w:pStyle w:val="Header"/>
          <w:jc w:val="center"/>
        </w:pPr>
        <w:r>
          <w:rPr>
            <w:noProof/>
            <w:lang w:bidi="cy-GB"/>
          </w:rPr>
          <w:t>12</w:t>
        </w:r>
      </w:p>
    </w:sdtContent>
  </w:sdt>
  <w:p w14:paraId="18FDE7EB" w14:textId="2C30578A" w:rsidR="00962FE1" w:rsidRDefault="00962FE1" w:rsidP="00962F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5EE1" w14:textId="7D1DB6D0" w:rsidR="00962FE1" w:rsidRDefault="0096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66C5"/>
    <w:multiLevelType w:val="multilevel"/>
    <w:tmpl w:val="455409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7A4000"/>
    <w:multiLevelType w:val="multilevel"/>
    <w:tmpl w:val="AC92D9E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6.3.%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EFC349D"/>
    <w:multiLevelType w:val="multilevel"/>
    <w:tmpl w:val="D416E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C255FA"/>
    <w:multiLevelType w:val="hybridMultilevel"/>
    <w:tmpl w:val="900A44DA"/>
    <w:lvl w:ilvl="0" w:tplc="932EE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6.3.%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6.4.%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6.5.%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2.%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3.%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3.%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4.%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14.1.%3   "/>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ocumentProtection w:edit="readOnly" w:formatting="1" w:enforcement="1" w:cryptProviderType="rsaAES" w:cryptAlgorithmClass="hash" w:cryptAlgorithmType="typeAny" w:cryptAlgorithmSid="14" w:cryptSpinCount="100000" w:hash="oFa2O1qMFypjInHF521XNvZ8AB4IbKT0QpYe7Fw1lYGb5E2VSF/sJdRRAbNZP9CqMG6QyT8Kz0rtIV3/4dOSBQ==" w:salt="3vA9S4SMMy7PZjfmMxBgGg=="/>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2B"/>
    <w:rsid w:val="00007BD4"/>
    <w:rsid w:val="0004743C"/>
    <w:rsid w:val="000B284E"/>
    <w:rsid w:val="00166163"/>
    <w:rsid w:val="001A2D4C"/>
    <w:rsid w:val="001A3F01"/>
    <w:rsid w:val="001C1445"/>
    <w:rsid w:val="001D2AAD"/>
    <w:rsid w:val="001F5C0C"/>
    <w:rsid w:val="00265790"/>
    <w:rsid w:val="0033559B"/>
    <w:rsid w:val="00347330"/>
    <w:rsid w:val="00351AC7"/>
    <w:rsid w:val="00393FC2"/>
    <w:rsid w:val="003A2ED6"/>
    <w:rsid w:val="00421C1A"/>
    <w:rsid w:val="004E76F5"/>
    <w:rsid w:val="0051117A"/>
    <w:rsid w:val="00570D01"/>
    <w:rsid w:val="00591F9E"/>
    <w:rsid w:val="005E0B10"/>
    <w:rsid w:val="0060675B"/>
    <w:rsid w:val="0063214F"/>
    <w:rsid w:val="006915DB"/>
    <w:rsid w:val="006B39B4"/>
    <w:rsid w:val="006E58C7"/>
    <w:rsid w:val="007376AB"/>
    <w:rsid w:val="00770E89"/>
    <w:rsid w:val="00772ACF"/>
    <w:rsid w:val="0077706B"/>
    <w:rsid w:val="007B3602"/>
    <w:rsid w:val="007F5315"/>
    <w:rsid w:val="00811FA8"/>
    <w:rsid w:val="008B6EE3"/>
    <w:rsid w:val="008C02F1"/>
    <w:rsid w:val="008D01D6"/>
    <w:rsid w:val="009277B5"/>
    <w:rsid w:val="00962FE1"/>
    <w:rsid w:val="009B2E64"/>
    <w:rsid w:val="009F3771"/>
    <w:rsid w:val="00A46162"/>
    <w:rsid w:val="00BF10D1"/>
    <w:rsid w:val="00C46436"/>
    <w:rsid w:val="00C64714"/>
    <w:rsid w:val="00CA4D09"/>
    <w:rsid w:val="00CD1B1D"/>
    <w:rsid w:val="00D1038F"/>
    <w:rsid w:val="00D658DB"/>
    <w:rsid w:val="00D71220"/>
    <w:rsid w:val="00DA486E"/>
    <w:rsid w:val="00DD2663"/>
    <w:rsid w:val="00E04B2C"/>
    <w:rsid w:val="00E06F79"/>
    <w:rsid w:val="00E11CDE"/>
    <w:rsid w:val="00E34005"/>
    <w:rsid w:val="00E506D3"/>
    <w:rsid w:val="00E8192B"/>
    <w:rsid w:val="00E94894"/>
    <w:rsid w:val="00EB4413"/>
    <w:rsid w:val="00ED4D10"/>
    <w:rsid w:val="00F168DE"/>
    <w:rsid w:val="00F52A0E"/>
    <w:rsid w:val="00F67CEE"/>
    <w:rsid w:val="00FC3D57"/>
    <w:rsid w:val="00FC53CB"/>
    <w:rsid w:val="00FD1FF7"/>
    <w:rsid w:val="00FE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BFE186"/>
  <w15:chartTrackingRefBased/>
  <w15:docId w15:val="{FC62906F-33B5-C948-8289-78C4E21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D"/>
  </w:style>
  <w:style w:type="paragraph" w:styleId="Heading1">
    <w:name w:val="heading 1"/>
    <w:basedOn w:val="Normal"/>
    <w:next w:val="Normal"/>
    <w:link w:val="Heading1Char"/>
    <w:uiPriority w:val="9"/>
    <w:qFormat/>
    <w:rsid w:val="00811F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B5"/>
    <w:rPr>
      <w:rFonts w:ascii="Times New Roman" w:hAnsi="Times New Roman" w:cs="Times New Roman"/>
      <w:sz w:val="18"/>
      <w:szCs w:val="18"/>
    </w:rPr>
  </w:style>
  <w:style w:type="paragraph" w:styleId="Header">
    <w:name w:val="header"/>
    <w:basedOn w:val="Normal"/>
    <w:link w:val="HeaderChar"/>
    <w:uiPriority w:val="99"/>
    <w:unhideWhenUsed/>
    <w:rsid w:val="00C46436"/>
    <w:pPr>
      <w:tabs>
        <w:tab w:val="center" w:pos="4513"/>
        <w:tab w:val="right" w:pos="9026"/>
      </w:tabs>
    </w:pPr>
  </w:style>
  <w:style w:type="character" w:customStyle="1" w:styleId="HeaderChar">
    <w:name w:val="Header Char"/>
    <w:basedOn w:val="DefaultParagraphFont"/>
    <w:link w:val="Header"/>
    <w:uiPriority w:val="99"/>
    <w:rsid w:val="00C46436"/>
  </w:style>
  <w:style w:type="paragraph" w:styleId="Footer">
    <w:name w:val="footer"/>
    <w:basedOn w:val="Normal"/>
    <w:link w:val="FooterChar"/>
    <w:uiPriority w:val="99"/>
    <w:unhideWhenUsed/>
    <w:rsid w:val="00C46436"/>
    <w:pPr>
      <w:tabs>
        <w:tab w:val="center" w:pos="4513"/>
        <w:tab w:val="right" w:pos="9026"/>
      </w:tabs>
    </w:pPr>
  </w:style>
  <w:style w:type="character" w:customStyle="1" w:styleId="FooterChar">
    <w:name w:val="Footer Char"/>
    <w:basedOn w:val="DefaultParagraphFont"/>
    <w:link w:val="Footer"/>
    <w:uiPriority w:val="99"/>
    <w:rsid w:val="00C46436"/>
  </w:style>
  <w:style w:type="paragraph" w:styleId="ListParagraph">
    <w:name w:val="List Paragraph"/>
    <w:basedOn w:val="Normal"/>
    <w:uiPriority w:val="34"/>
    <w:qFormat/>
    <w:rsid w:val="00591F9E"/>
    <w:pPr>
      <w:ind w:left="720"/>
      <w:contextualSpacing/>
    </w:pPr>
  </w:style>
  <w:style w:type="character" w:customStyle="1" w:styleId="Heading1Char">
    <w:name w:val="Heading 1 Char"/>
    <w:basedOn w:val="DefaultParagraphFont"/>
    <w:link w:val="Heading1"/>
    <w:uiPriority w:val="9"/>
    <w:rsid w:val="00811F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D4E7B-9353-4AAD-8A76-5BB1A02B9FFC}">
  <ds:schemaRefs>
    <ds:schemaRef ds:uri="http://schemas.microsoft.com/sharepoint/v3/contenttype/forms"/>
  </ds:schemaRefs>
</ds:datastoreItem>
</file>

<file path=customXml/itemProps2.xml><?xml version="1.0" encoding="utf-8"?>
<ds:datastoreItem xmlns:ds="http://schemas.openxmlformats.org/officeDocument/2006/customXml" ds:itemID="{8E701329-C04D-4C39-B7A3-430FD09B09F7}">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3192dbec-16b9-4df1-968e-7e28a28a707c"/>
    <ds:schemaRef ds:uri="65269380-b08c-41d9-be94-cc8d6ffdb5df"/>
    <ds:schemaRef ds:uri="http://www.w3.org/XML/1998/namespace"/>
  </ds:schemaRefs>
</ds:datastoreItem>
</file>

<file path=customXml/itemProps3.xml><?xml version="1.0" encoding="utf-8"?>
<ds:datastoreItem xmlns:ds="http://schemas.openxmlformats.org/officeDocument/2006/customXml" ds:itemID="{34181A81-A5DF-4A27-9AF8-06C44FA9B4E2}"/>
</file>

<file path=docProps/app.xml><?xml version="1.0" encoding="utf-8"?>
<Properties xmlns="http://schemas.openxmlformats.org/officeDocument/2006/extended-properties" xmlns:vt="http://schemas.openxmlformats.org/officeDocument/2006/docPropsVTypes">
  <Template>Normal</Template>
  <TotalTime>8</TotalTime>
  <Pages>13</Pages>
  <Words>3385</Words>
  <Characters>19300</Characters>
  <Application>Microsoft Office Word</Application>
  <DocSecurity>12</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2</cp:revision>
  <cp:lastPrinted>2020-07-06T15:26:00Z</cp:lastPrinted>
  <dcterms:created xsi:type="dcterms:W3CDTF">2021-07-15T10:03:00Z</dcterms:created>
  <dcterms:modified xsi:type="dcterms:W3CDTF">2021-07-15T10:03:00Z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