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61ED" w14:textId="77777777" w:rsidR="00BC29E2" w:rsidRDefault="00BC29E2" w:rsidP="00456EF3">
      <w:pPr>
        <w:rPr>
          <w:noProof/>
          <w:lang w:eastAsia="en-GB"/>
        </w:rPr>
      </w:pPr>
    </w:p>
    <w:p w14:paraId="5AFAA400" w14:textId="77777777" w:rsidR="002562BF" w:rsidRDefault="002562BF" w:rsidP="00456EF3">
      <w:pPr>
        <w:rPr>
          <w:noProof/>
          <w:lang w:eastAsia="en-GB"/>
        </w:rPr>
      </w:pPr>
    </w:p>
    <w:p w14:paraId="5C728B36" w14:textId="77777777" w:rsidR="002562BF" w:rsidRDefault="002562BF" w:rsidP="00456EF3">
      <w:pPr>
        <w:rPr>
          <w:noProof/>
          <w:lang w:eastAsia="en-GB"/>
        </w:rPr>
      </w:pPr>
    </w:p>
    <w:p w14:paraId="31537015" w14:textId="77777777" w:rsidR="0078356E" w:rsidRDefault="007F5C2C" w:rsidP="00456EF3">
      <w:pPr>
        <w:rPr>
          <w:rFonts w:cs="Arial"/>
          <w:sz w:val="28"/>
        </w:rPr>
      </w:pPr>
      <w:r>
        <w:rPr>
          <w:noProof/>
        </w:rPr>
        <w:drawing>
          <wp:inline distT="0" distB="0" distL="0" distR="0" wp14:anchorId="164F67A2" wp14:editId="1A6B47C8">
            <wp:extent cx="3171825" cy="9334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73099"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14:paraId="68FFAAD2" w14:textId="77777777" w:rsidR="0078356E" w:rsidRDefault="0078356E" w:rsidP="0078356E">
      <w:pPr>
        <w:pStyle w:val="Heading1"/>
        <w:ind w:left="851" w:hanging="851"/>
        <w:rPr>
          <w:rFonts w:ascii="Arial" w:hAnsi="Arial"/>
        </w:rPr>
      </w:pPr>
    </w:p>
    <w:p w14:paraId="33492849" w14:textId="77777777" w:rsidR="0078356E" w:rsidRPr="00D541B9" w:rsidRDefault="0078356E" w:rsidP="0078356E"/>
    <w:p w14:paraId="189B44E0" w14:textId="77777777" w:rsidR="0078356E" w:rsidRDefault="0078356E" w:rsidP="0078356E">
      <w:pPr>
        <w:pStyle w:val="Level1"/>
        <w:numPr>
          <w:ilvl w:val="0"/>
          <w:numId w:val="0"/>
        </w:numPr>
        <w:tabs>
          <w:tab w:val="left" w:pos="720"/>
        </w:tabs>
      </w:pPr>
    </w:p>
    <w:p w14:paraId="17ADFC60" w14:textId="77777777" w:rsidR="0078356E" w:rsidRDefault="0078356E" w:rsidP="0078356E">
      <w:pPr>
        <w:tabs>
          <w:tab w:val="left" w:pos="720"/>
          <w:tab w:val="left" w:pos="1440"/>
          <w:tab w:val="left" w:pos="2160"/>
        </w:tabs>
        <w:rPr>
          <w:rFonts w:ascii="Arial" w:hAnsi="Arial" w:cs="Arial"/>
          <w:b/>
        </w:rPr>
      </w:pPr>
    </w:p>
    <w:p w14:paraId="08B7AECB" w14:textId="77777777" w:rsidR="0078356E" w:rsidRDefault="007F5C2C" w:rsidP="0078356E">
      <w:pPr>
        <w:tabs>
          <w:tab w:val="left" w:pos="720"/>
          <w:tab w:val="left" w:pos="1440"/>
          <w:tab w:val="left" w:pos="2160"/>
        </w:tabs>
        <w:rPr>
          <w:rFonts w:ascii="Arial" w:hAnsi="Arial" w:cs="Arial"/>
          <w:b/>
          <w:sz w:val="52"/>
        </w:rPr>
      </w:pPr>
      <w:r>
        <w:rPr>
          <w:rFonts w:ascii="Calibri" w:hAnsi="Calibri"/>
          <w:noProof/>
          <w:lang w:eastAsia="en-GB"/>
        </w:rPr>
        <mc:AlternateContent>
          <mc:Choice Requires="wps">
            <w:drawing>
              <wp:anchor distT="0" distB="0" distL="114300" distR="114300" simplePos="0" relativeHeight="251658240" behindDoc="0" locked="0" layoutInCell="1" allowOverlap="1" wp14:anchorId="72AAC64E" wp14:editId="20AD757C">
                <wp:simplePos x="0" y="0"/>
                <wp:positionH relativeFrom="column">
                  <wp:posOffset>-123190</wp:posOffset>
                </wp:positionH>
                <wp:positionV relativeFrom="paragraph">
                  <wp:posOffset>26035</wp:posOffset>
                </wp:positionV>
                <wp:extent cx="6004560" cy="12700"/>
                <wp:effectExtent l="19685" t="26035" r="24130" b="27940"/>
                <wp:wrapNone/>
                <wp:docPr id="4" name="Free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6004560" cy="12700"/>
                        </a:xfrm>
                        <a:custGeom>
                          <a:avLst/>
                          <a:gdLst>
                            <a:gd name="T0" fmla="*/ 0 w 9456"/>
                            <a:gd name="T1" fmla="*/ 0 h 20"/>
                            <a:gd name="T2" fmla="*/ 2147483647 w 9456"/>
                            <a:gd name="T3" fmla="*/ 80645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4CCA3E0D"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" filled="f" strokeweight="3pt">
                <v:path arrowok="t" o:connecttype="custom" o:connectlocs="0,0;2147483646,2147483646" o:connectangles="0,0"/>
              </v:polyline>
            </w:pict>
          </mc:Fallback>
        </mc:AlternateContent>
      </w:r>
      <w:r>
        <w:rPr>
          <w:rFonts w:ascii="Arial" w:hAnsi="Arial" w:cs="Arial"/>
          <w:b/>
          <w:bCs/>
          <w:sz w:val="52"/>
          <w:lang w:val="cy-GB"/>
        </w:rPr>
        <w:t xml:space="preserve"> </w:t>
      </w:r>
    </w:p>
    <w:p w14:paraId="09B952E7" w14:textId="77777777" w:rsidR="0078356E" w:rsidRDefault="007F5C2C" w:rsidP="0078356E">
      <w:pPr>
        <w:tabs>
          <w:tab w:val="left" w:pos="720"/>
          <w:tab w:val="left" w:pos="1440"/>
          <w:tab w:val="left" w:pos="2160"/>
        </w:tabs>
        <w:jc w:val="center"/>
        <w:rPr>
          <w:rFonts w:ascii="Arial" w:hAnsi="Arial" w:cs="Arial"/>
          <w:b/>
        </w:rPr>
      </w:pPr>
      <w:r>
        <w:rPr>
          <w:rFonts w:ascii="Arial" w:hAnsi="Arial" w:cs="Arial"/>
          <w:b/>
          <w:bCs/>
          <w:sz w:val="52"/>
          <w:lang w:val="cy-GB"/>
        </w:rPr>
        <w:t>Polisi Anifeiliaid Cymorth/Therapi</w:t>
      </w:r>
    </w:p>
    <w:p w14:paraId="25AE2164" w14:textId="77777777" w:rsidR="0078356E" w:rsidRDefault="007F5C2C" w:rsidP="0078356E">
      <w:pPr>
        <w:tabs>
          <w:tab w:val="left" w:pos="720"/>
          <w:tab w:val="left" w:pos="1440"/>
          <w:tab w:val="left" w:pos="2160"/>
        </w:tabs>
        <w:rPr>
          <w:rFonts w:ascii="Arial" w:hAnsi="Arial" w:cs="Arial"/>
          <w:b/>
        </w:rPr>
      </w:pPr>
      <w:r>
        <w:rPr>
          <w:rFonts w:ascii="Calibri" w:hAnsi="Calibri"/>
          <w:noProof/>
          <w:lang w:eastAsia="en-GB"/>
        </w:rPr>
        <mc:AlternateContent>
          <mc:Choice Requires="wps">
            <w:drawing>
              <wp:anchor distT="0" distB="0" distL="114300" distR="114300" simplePos="0" relativeHeight="251660288" behindDoc="0" locked="0" layoutInCell="1" allowOverlap="1" wp14:anchorId="6F7D93EB" wp14:editId="3980E7DF">
                <wp:simplePos x="0" y="0"/>
                <wp:positionH relativeFrom="column">
                  <wp:posOffset>-132715</wp:posOffset>
                </wp:positionH>
                <wp:positionV relativeFrom="paragraph">
                  <wp:posOffset>219710</wp:posOffset>
                </wp:positionV>
                <wp:extent cx="6014085" cy="3175"/>
                <wp:effectExtent l="19685" t="19685" r="24130" b="24765"/>
                <wp:wrapNone/>
                <wp:docPr id="3" name="Freefor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6014085" cy="3175"/>
                        </a:xfrm>
                        <a:custGeom>
                          <a:avLst/>
                          <a:gdLst>
                            <a:gd name="T0" fmla="*/ 0 w 9471"/>
                            <a:gd name="T1" fmla="*/ 0 h 5"/>
                            <a:gd name="T2" fmla="*/ 2147483647 w 9471"/>
                            <a:gd name="T3" fmla="*/ 201612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polyline w14:anchorId="23DD3ABF" id="Freeform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" filled="f" strokeweight="3pt">
                <v:path arrowok="t" o:connecttype="custom" o:connectlocs="0,0;2147483646,1280239375" o:connectangles="0,0"/>
              </v:polyline>
            </w:pict>
          </mc:Fallback>
        </mc:AlternateContent>
      </w:r>
    </w:p>
    <w:p w14:paraId="2443B905" w14:textId="77777777" w:rsidR="0078356E" w:rsidRDefault="0078356E" w:rsidP="0078356E">
      <w:pPr>
        <w:widowControl w:val="0"/>
        <w:rPr>
          <w:rFonts w:ascii="Arial" w:hAnsi="Arial" w:cs="Arial"/>
          <w:bCs/>
          <w:snapToGrid w:val="0"/>
          <w:sz w:val="20"/>
          <w:szCs w:val="20"/>
        </w:rPr>
      </w:pPr>
    </w:p>
    <w:p w14:paraId="551DB76D" w14:textId="77777777" w:rsidR="0078356E" w:rsidRDefault="0078356E" w:rsidP="0078356E">
      <w:pPr>
        <w:widowControl w:val="0"/>
        <w:rPr>
          <w:rFonts w:ascii="Arial" w:hAnsi="Arial" w:cs="Arial"/>
          <w:bCs/>
          <w:snapToGrid w:val="0"/>
          <w:sz w:val="20"/>
          <w:szCs w:val="20"/>
        </w:rPr>
      </w:pPr>
    </w:p>
    <w:p w14:paraId="7012BCCB" w14:textId="77777777" w:rsidR="0078356E" w:rsidRDefault="0078356E" w:rsidP="0078356E">
      <w:pPr>
        <w:widowControl w:val="0"/>
        <w:rPr>
          <w:rFonts w:ascii="Arial" w:hAnsi="Arial" w:cs="Arial"/>
          <w:bCs/>
          <w:snapToGrid w:val="0"/>
          <w:sz w:val="20"/>
          <w:szCs w:val="20"/>
        </w:rPr>
      </w:pPr>
    </w:p>
    <w:p w14:paraId="19E19CAD" w14:textId="77777777" w:rsidR="0078356E" w:rsidRDefault="0078356E" w:rsidP="0078356E">
      <w:pPr>
        <w:widowControl w:val="0"/>
        <w:rPr>
          <w:rFonts w:ascii="Arial" w:hAnsi="Arial" w:cs="Arial"/>
          <w:bCs/>
          <w:snapToGrid w:val="0"/>
          <w:sz w:val="20"/>
          <w:szCs w:val="20"/>
        </w:rPr>
      </w:pPr>
    </w:p>
    <w:p w14:paraId="7F446618" w14:textId="77777777" w:rsidR="0078356E" w:rsidRDefault="0078356E" w:rsidP="0078356E">
      <w:pPr>
        <w:widowControl w:val="0"/>
        <w:rPr>
          <w:rFonts w:ascii="Arial" w:hAnsi="Arial" w:cs="Arial"/>
          <w:bCs/>
          <w:snapToGrid w:val="0"/>
          <w:sz w:val="20"/>
          <w:szCs w:val="20"/>
        </w:rPr>
      </w:pPr>
    </w:p>
    <w:p w14:paraId="7E0DB155" w14:textId="77777777" w:rsidR="0078356E" w:rsidRDefault="0078356E" w:rsidP="0078356E">
      <w:pPr>
        <w:widowControl w:val="0"/>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961"/>
      </w:tblGrid>
      <w:tr w:rsidR="00A95534" w14:paraId="425D1E1F" w14:textId="77777777" w:rsidTr="0D002BE0">
        <w:tc>
          <w:tcPr>
            <w:tcW w:w="3936" w:type="dxa"/>
          </w:tcPr>
          <w:p w14:paraId="6E590B94" w14:textId="77777777" w:rsidR="0078356E" w:rsidRPr="00EF2B87" w:rsidRDefault="007F5C2C" w:rsidP="00C2665B">
            <w:pPr>
              <w:rPr>
                <w:rFonts w:cs="Calibri"/>
              </w:rPr>
            </w:pPr>
            <w:r w:rsidRPr="00EF2B87">
              <w:rPr>
                <w:rFonts w:cs="Calibri"/>
                <w:b/>
                <w:bCs/>
                <w:lang w:val="cy-GB"/>
              </w:rPr>
              <w:t>Arweinydd</w:t>
            </w:r>
            <w:r w:rsidRPr="00EF2B87">
              <w:rPr>
                <w:rFonts w:cs="Calibri"/>
                <w:lang w:val="cy-GB"/>
              </w:rPr>
              <w:t xml:space="preserve">:  </w:t>
            </w:r>
          </w:p>
        </w:tc>
        <w:tc>
          <w:tcPr>
            <w:tcW w:w="4961" w:type="dxa"/>
          </w:tcPr>
          <w:p w14:paraId="691E16C9" w14:textId="77777777" w:rsidR="0078356E" w:rsidRPr="00EF2B87" w:rsidRDefault="007F5C2C" w:rsidP="00C2665B">
            <w:pPr>
              <w:rPr>
                <w:rFonts w:cs="Calibri"/>
              </w:rPr>
            </w:pPr>
            <w:r w:rsidRPr="0D002BE0">
              <w:rPr>
                <w:rFonts w:cs="Calibri"/>
                <w:lang w:val="cy-GB"/>
              </w:rPr>
              <w:t>Gwasanaethau Myfyrwyr</w:t>
            </w:r>
          </w:p>
        </w:tc>
      </w:tr>
      <w:tr w:rsidR="00A95534" w14:paraId="4A621825" w14:textId="77777777" w:rsidTr="0D002BE0">
        <w:tc>
          <w:tcPr>
            <w:tcW w:w="3936" w:type="dxa"/>
          </w:tcPr>
          <w:p w14:paraId="095963D5" w14:textId="77777777" w:rsidR="0078356E" w:rsidRPr="00EF2B87" w:rsidRDefault="007F5C2C" w:rsidP="00C2665B">
            <w:pPr>
              <w:rPr>
                <w:rFonts w:cs="Calibri"/>
                <w:b/>
              </w:rPr>
            </w:pPr>
            <w:r w:rsidRPr="00EF2B87">
              <w:rPr>
                <w:rFonts w:cs="Calibri"/>
                <w:b/>
                <w:bCs/>
                <w:lang w:val="cy-GB"/>
              </w:rPr>
              <w:t>Dyddiad yr adolygiad nesaf:</w:t>
            </w:r>
          </w:p>
        </w:tc>
        <w:tc>
          <w:tcPr>
            <w:tcW w:w="4961" w:type="dxa"/>
          </w:tcPr>
          <w:p w14:paraId="45578A51" w14:textId="77777777" w:rsidR="0078356E" w:rsidRPr="00EF2B87" w:rsidRDefault="007F5C2C" w:rsidP="00EE2D3C">
            <w:pPr>
              <w:rPr>
                <w:rFonts w:cs="Calibri"/>
              </w:rPr>
            </w:pPr>
            <w:r>
              <w:rPr>
                <w:rFonts w:cs="Calibri"/>
                <w:lang w:val="cy-GB"/>
              </w:rPr>
              <w:t>Haf 2023</w:t>
            </w:r>
          </w:p>
        </w:tc>
      </w:tr>
    </w:tbl>
    <w:p w14:paraId="304531AA" w14:textId="77777777" w:rsidR="0078356E" w:rsidRDefault="0078356E" w:rsidP="0078356E">
      <w:pPr>
        <w:ind w:left="6480" w:firstLine="720"/>
        <w:jc w:val="both"/>
      </w:pPr>
    </w:p>
    <w:p w14:paraId="698F01A6" w14:textId="77777777" w:rsidR="0078356E" w:rsidRDefault="0078356E" w:rsidP="0078356E"/>
    <w:p w14:paraId="2E3F34AB" w14:textId="77777777" w:rsidR="0078356E" w:rsidRPr="00A334F7" w:rsidRDefault="0078356E" w:rsidP="0078356E"/>
    <w:p w14:paraId="49D44529" w14:textId="77777777" w:rsidR="0078356E" w:rsidRDefault="0078356E" w:rsidP="0078356E"/>
    <w:p w14:paraId="6F6E02D8" w14:textId="77777777" w:rsidR="00D67E4F" w:rsidRDefault="00D67E4F" w:rsidP="0078356E"/>
    <w:p w14:paraId="6A700736" w14:textId="77777777" w:rsidR="00D67E4F" w:rsidRDefault="00D67E4F" w:rsidP="0078356E"/>
    <w:p w14:paraId="66D18E70" w14:textId="77777777" w:rsidR="00D67E4F" w:rsidRDefault="00D67E4F" w:rsidP="0078356E"/>
    <w:p w14:paraId="10524724" w14:textId="77777777" w:rsidR="00D67E4F" w:rsidRDefault="00D67E4F" w:rsidP="0078356E"/>
    <w:p w14:paraId="3F7FEB7F" w14:textId="77777777" w:rsidR="00D67E4F" w:rsidRDefault="00D67E4F" w:rsidP="0078356E"/>
    <w:p w14:paraId="297A428D" w14:textId="77777777" w:rsidR="00D67E4F" w:rsidRDefault="00D67E4F" w:rsidP="0078356E"/>
    <w:p w14:paraId="5257E5C7" w14:textId="77777777" w:rsidR="00D67E4F" w:rsidRDefault="00D67E4F" w:rsidP="0078356E"/>
    <w:p w14:paraId="1116D2DF" w14:textId="77777777" w:rsidR="00D67E4F" w:rsidRDefault="00D67E4F" w:rsidP="0078356E"/>
    <w:p w14:paraId="33A464BE" w14:textId="77777777" w:rsidR="00D67E4F" w:rsidRDefault="00D67E4F" w:rsidP="0078356E"/>
    <w:p w14:paraId="44B99B8C" w14:textId="77777777" w:rsidR="00513CF6" w:rsidRDefault="00513CF6" w:rsidP="0078356E"/>
    <w:p w14:paraId="1F91317D" w14:textId="77777777" w:rsidR="00513CF6" w:rsidRDefault="00513CF6" w:rsidP="0078356E"/>
    <w:p w14:paraId="202443E8" w14:textId="77777777" w:rsidR="00513CF6" w:rsidRDefault="00513CF6" w:rsidP="0078356E"/>
    <w:p w14:paraId="2A4DD74D" w14:textId="77777777" w:rsidR="00513CF6" w:rsidRDefault="00513CF6" w:rsidP="0078356E"/>
    <w:p w14:paraId="07496B69" w14:textId="77777777" w:rsidR="00513CF6" w:rsidRDefault="00513CF6" w:rsidP="0078356E"/>
    <w:p w14:paraId="26AA44BB" w14:textId="77777777" w:rsidR="00513CF6" w:rsidRDefault="00513CF6" w:rsidP="0078356E"/>
    <w:p w14:paraId="6D1B8C81" w14:textId="77777777" w:rsidR="00513CF6" w:rsidRDefault="00513CF6" w:rsidP="0078356E"/>
    <w:p w14:paraId="54EA1125" w14:textId="77777777" w:rsidR="00513CF6" w:rsidRDefault="00513CF6" w:rsidP="0078356E"/>
    <w:p w14:paraId="32A0A204" w14:textId="77777777" w:rsidR="00513CF6" w:rsidRDefault="00513CF6" w:rsidP="0078356E"/>
    <w:p w14:paraId="57744AAB" w14:textId="77777777" w:rsidR="00513CF6" w:rsidRDefault="00513CF6" w:rsidP="0078356E"/>
    <w:p w14:paraId="23616C72" w14:textId="77777777" w:rsidR="00513CF6" w:rsidRDefault="00513CF6" w:rsidP="0078356E"/>
    <w:p w14:paraId="6B8A2196" w14:textId="77777777" w:rsidR="00D67E4F" w:rsidRPr="00A334F7" w:rsidRDefault="00D67E4F" w:rsidP="0078356E"/>
    <w:p w14:paraId="2D375EF8" w14:textId="77777777" w:rsidR="0078356E" w:rsidRPr="00A334F7" w:rsidRDefault="0078356E" w:rsidP="0078356E"/>
    <w:p w14:paraId="40432417" w14:textId="77777777" w:rsidR="0078356E" w:rsidRPr="00A334F7" w:rsidRDefault="0078356E" w:rsidP="0078356E"/>
    <w:p w14:paraId="6ACC5195" w14:textId="77777777" w:rsidR="0078356E" w:rsidRDefault="007F5C2C" w:rsidP="0078356E">
      <w:pPr>
        <w:tabs>
          <w:tab w:val="left" w:pos="5580"/>
        </w:tabs>
      </w:pPr>
      <w:r>
        <w:rPr>
          <w:lang w:val="cy-GB"/>
        </w:rPr>
        <w:lastRenderedPageBreak/>
        <w:tab/>
      </w:r>
    </w:p>
    <w:p w14:paraId="3B62A90E" w14:textId="77777777" w:rsidR="00AE2718" w:rsidRPr="00EB4052" w:rsidRDefault="007F5C2C" w:rsidP="00EB4052">
      <w:pPr>
        <w:tabs>
          <w:tab w:val="left" w:pos="5580"/>
        </w:tabs>
        <w:jc w:val="center"/>
      </w:pPr>
      <w:r>
        <w:rPr>
          <w:lang w:val="cy-GB"/>
        </w:rPr>
        <w:tab/>
      </w:r>
    </w:p>
    <w:p w14:paraId="52FC5587" w14:textId="77777777" w:rsidR="00FD1AAC" w:rsidRPr="00087395" w:rsidRDefault="007F5C2C">
      <w:pPr>
        <w:rPr>
          <w:rFonts w:ascii="Arial" w:hAnsi="Arial" w:cs="Arial"/>
          <w:b/>
          <w:noProof/>
          <w:sz w:val="22"/>
          <w:szCs w:val="22"/>
          <w:lang w:eastAsia="en-GB"/>
        </w:rPr>
      </w:pPr>
      <w:r>
        <w:rPr>
          <w:noProof/>
        </w:rPr>
        <w:drawing>
          <wp:inline distT="0" distB="0" distL="0" distR="0" wp14:anchorId="0C8F0628" wp14:editId="214C16FA">
            <wp:extent cx="3171825" cy="9334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152154"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1825" cy="933450"/>
                    </a:xfrm>
                    <a:prstGeom prst="rect">
                      <a:avLst/>
                    </a:prstGeom>
                  </pic:spPr>
                </pic:pic>
              </a:graphicData>
            </a:graphic>
          </wp:inline>
        </w:drawing>
      </w:r>
    </w:p>
    <w:p w14:paraId="3569F4E9" w14:textId="77777777" w:rsidR="00FD1AAC" w:rsidRPr="00624C5D" w:rsidRDefault="00FD1AAC">
      <w:pPr>
        <w:rPr>
          <w:rFonts w:ascii="Arial" w:hAnsi="Arial" w:cs="Arial"/>
          <w:sz w:val="22"/>
          <w:szCs w:val="22"/>
        </w:rPr>
      </w:pPr>
    </w:p>
    <w:p w14:paraId="3CE55275" w14:textId="77777777" w:rsidR="00FD1AAC" w:rsidRPr="00624C5D" w:rsidRDefault="007F5C2C" w:rsidP="00502E21">
      <w:pPr>
        <w:numPr>
          <w:ilvl w:val="0"/>
          <w:numId w:val="1"/>
        </w:numPr>
        <w:jc w:val="both"/>
        <w:rPr>
          <w:rFonts w:ascii="Arial" w:hAnsi="Arial" w:cs="Arial"/>
          <w:sz w:val="22"/>
          <w:szCs w:val="22"/>
          <w:u w:val="single"/>
        </w:rPr>
      </w:pPr>
      <w:r w:rsidRPr="00624C5D">
        <w:rPr>
          <w:rFonts w:ascii="Arial" w:hAnsi="Arial" w:cs="Arial"/>
          <w:b/>
          <w:bCs/>
          <w:sz w:val="22"/>
          <w:szCs w:val="22"/>
          <w:u w:val="single"/>
          <w:lang w:val="cy-GB"/>
        </w:rPr>
        <w:t>Datganiad Polisi</w:t>
      </w:r>
    </w:p>
    <w:p w14:paraId="449914BE" w14:textId="77777777" w:rsidR="00FD1AAC" w:rsidRPr="00624C5D" w:rsidRDefault="00FD1AAC" w:rsidP="00502E21">
      <w:pPr>
        <w:jc w:val="both"/>
        <w:rPr>
          <w:rFonts w:ascii="Arial" w:hAnsi="Arial" w:cs="Arial"/>
          <w:sz w:val="22"/>
          <w:szCs w:val="22"/>
        </w:rPr>
      </w:pPr>
    </w:p>
    <w:p w14:paraId="3FBD8661" w14:textId="12B3F4A0" w:rsidR="005C2246" w:rsidRPr="005C2246" w:rsidRDefault="007F5C2C" w:rsidP="40BA3D69">
      <w:pPr>
        <w:pStyle w:val="ListParagraph"/>
        <w:ind w:left="1440" w:hanging="720"/>
        <w:jc w:val="both"/>
        <w:rPr>
          <w:rFonts w:ascii="Arial" w:hAnsi="Arial" w:cs="Arial"/>
          <w:sz w:val="22"/>
          <w:szCs w:val="22"/>
          <w:lang w:eastAsia="en-US"/>
        </w:rPr>
      </w:pPr>
      <w:r w:rsidRPr="40BA3D69">
        <w:rPr>
          <w:rFonts w:ascii="Arial" w:hAnsi="Arial" w:cs="Arial"/>
          <w:sz w:val="22"/>
          <w:szCs w:val="22"/>
          <w:lang w:val="cy-GB" w:eastAsia="en-US"/>
        </w:rPr>
        <w:t xml:space="preserve">1.1 </w:t>
      </w:r>
      <w:r w:rsidR="00836CC4">
        <w:rPr>
          <w:rFonts w:ascii="Arial" w:hAnsi="Arial" w:cs="Arial"/>
          <w:sz w:val="22"/>
          <w:szCs w:val="22"/>
          <w:lang w:val="cy-GB" w:eastAsia="en-US"/>
        </w:rPr>
        <w:tab/>
      </w:r>
      <w:r w:rsidRPr="40BA3D69">
        <w:rPr>
          <w:rFonts w:ascii="Arial" w:hAnsi="Arial" w:cs="Arial"/>
          <w:sz w:val="22"/>
          <w:szCs w:val="22"/>
          <w:lang w:val="cy-GB" w:eastAsia="en-US"/>
        </w:rPr>
        <w:t xml:space="preserve">Mae Met Caerdydd wedi ymrwymo i ddarparu amgylchedd gweithio a dysgu croesawgar a chynhwysol, gydag ymrwymiad i lwyddiant yr holl staff a myfyrwyr, gan gynnwys y rhai sydd angen addasiadau priodol i gael mynediad at gyfleusterau'r brifysgol. </w:t>
      </w:r>
    </w:p>
    <w:p w14:paraId="64D90A68" w14:textId="77777777" w:rsidR="005C2246" w:rsidRPr="005C2246" w:rsidRDefault="005C2246" w:rsidP="005C2246">
      <w:pPr>
        <w:pStyle w:val="ListParagraph"/>
        <w:jc w:val="both"/>
        <w:rPr>
          <w:rFonts w:ascii="Arial" w:hAnsi="Arial" w:cs="Arial"/>
          <w:sz w:val="22"/>
          <w:lang w:eastAsia="en-US"/>
        </w:rPr>
      </w:pPr>
    </w:p>
    <w:p w14:paraId="75712972" w14:textId="1CBC587F" w:rsidR="005C2246" w:rsidRPr="005C2246" w:rsidRDefault="007F5C2C" w:rsidP="005C2246">
      <w:pPr>
        <w:pStyle w:val="ListParagraph"/>
        <w:ind w:left="1440" w:hanging="720"/>
        <w:jc w:val="both"/>
        <w:rPr>
          <w:rFonts w:ascii="Arial" w:hAnsi="Arial" w:cs="Arial"/>
          <w:sz w:val="22"/>
          <w:lang w:eastAsia="en-US"/>
        </w:rPr>
      </w:pPr>
      <w:r>
        <w:rPr>
          <w:rFonts w:ascii="Arial" w:hAnsi="Arial" w:cs="Arial"/>
          <w:sz w:val="22"/>
          <w:lang w:val="cy-GB" w:eastAsia="en-US"/>
        </w:rPr>
        <w:t xml:space="preserve">1.2 </w:t>
      </w:r>
      <w:r w:rsidR="00836CC4">
        <w:rPr>
          <w:rFonts w:ascii="Arial" w:hAnsi="Arial" w:cs="Arial"/>
          <w:sz w:val="22"/>
          <w:lang w:val="cy-GB" w:eastAsia="en-US"/>
        </w:rPr>
        <w:tab/>
      </w:r>
      <w:r>
        <w:rPr>
          <w:rFonts w:ascii="Arial" w:hAnsi="Arial" w:cs="Arial"/>
          <w:sz w:val="22"/>
          <w:lang w:val="cy-GB" w:eastAsia="en-US"/>
        </w:rPr>
        <w:t xml:space="preserve">Datblygwyd y polisi hwn i fynd i'r afael â materion penodol sy'n ymwneud ag Anifeiliaid Cymorth a Therapi ar eiddo'r Brifysgol, gan gynnwys ar y campws ac o fewn llety a reolir gan y brifysgol. Mae'n ymwneud yn bennaf ag Anifeiliaid Cymorth a Therapi ar gyfer myfyrwyr, ond gellir ei ystyried hefyd fel canllawiau ar gyfer staff ac ymwelwyr. </w:t>
      </w:r>
    </w:p>
    <w:p w14:paraId="114FE950" w14:textId="77777777" w:rsidR="005C2246" w:rsidRPr="005C2246" w:rsidRDefault="005C2246" w:rsidP="005C2246">
      <w:pPr>
        <w:pStyle w:val="ListParagraph"/>
        <w:jc w:val="both"/>
        <w:rPr>
          <w:rFonts w:ascii="Arial" w:hAnsi="Arial" w:cs="Arial"/>
          <w:sz w:val="22"/>
          <w:lang w:eastAsia="en-US"/>
        </w:rPr>
      </w:pPr>
    </w:p>
    <w:p w14:paraId="41B64EF2" w14:textId="009BC6B9" w:rsidR="005C2246" w:rsidRPr="005C2246" w:rsidRDefault="007F5C2C" w:rsidP="005C2246">
      <w:pPr>
        <w:pStyle w:val="ListParagraph"/>
        <w:ind w:left="1440" w:hanging="720"/>
        <w:jc w:val="both"/>
        <w:rPr>
          <w:rFonts w:ascii="Arial" w:hAnsi="Arial" w:cs="Arial"/>
          <w:sz w:val="22"/>
          <w:lang w:eastAsia="en-US"/>
        </w:rPr>
      </w:pPr>
      <w:r>
        <w:rPr>
          <w:rFonts w:ascii="Arial" w:hAnsi="Arial" w:cs="Arial"/>
          <w:sz w:val="22"/>
          <w:lang w:val="cy-GB" w:eastAsia="en-US"/>
        </w:rPr>
        <w:t xml:space="preserve">1.3 </w:t>
      </w:r>
      <w:r w:rsidR="00836CC4">
        <w:rPr>
          <w:rFonts w:ascii="Arial" w:hAnsi="Arial" w:cs="Arial"/>
          <w:sz w:val="22"/>
          <w:lang w:val="cy-GB" w:eastAsia="en-US"/>
        </w:rPr>
        <w:tab/>
      </w:r>
      <w:r>
        <w:rPr>
          <w:rFonts w:ascii="Arial" w:hAnsi="Arial" w:cs="Arial"/>
          <w:sz w:val="22"/>
          <w:lang w:val="cy-GB" w:eastAsia="en-US"/>
        </w:rPr>
        <w:t>At ddibenion eglurder, mae'r diffiniadau a ddefnyddir drwy'r polisi hwn i gyd fel a ganlyn.</w:t>
      </w:r>
    </w:p>
    <w:p w14:paraId="09FF6C30" w14:textId="77777777" w:rsidR="005C2246" w:rsidRPr="005C2246" w:rsidRDefault="005C2246" w:rsidP="005C2246">
      <w:pPr>
        <w:pStyle w:val="ListParagraph"/>
        <w:jc w:val="both"/>
        <w:rPr>
          <w:rFonts w:ascii="Arial" w:hAnsi="Arial" w:cs="Arial"/>
          <w:sz w:val="22"/>
          <w:lang w:eastAsia="en-US"/>
        </w:rPr>
      </w:pPr>
    </w:p>
    <w:p w14:paraId="26E631D9" w14:textId="73235EBA" w:rsidR="00E917B2" w:rsidRDefault="007F5C2C" w:rsidP="00CA4375">
      <w:pPr>
        <w:pStyle w:val="ListParagraph"/>
        <w:ind w:left="2160" w:hanging="720"/>
        <w:jc w:val="both"/>
        <w:rPr>
          <w:rFonts w:ascii="Arial" w:hAnsi="Arial" w:cs="Arial"/>
          <w:sz w:val="22"/>
          <w:szCs w:val="22"/>
          <w:lang w:eastAsia="en-US"/>
        </w:rPr>
      </w:pPr>
      <w:r w:rsidRPr="40BA3D69">
        <w:rPr>
          <w:rFonts w:ascii="Arial" w:hAnsi="Arial" w:cs="Arial"/>
          <w:sz w:val="22"/>
          <w:szCs w:val="22"/>
          <w:lang w:val="cy-GB" w:eastAsia="en-US"/>
        </w:rPr>
        <w:t xml:space="preserve">1.3.1 </w:t>
      </w:r>
      <w:r w:rsidR="00836CC4">
        <w:rPr>
          <w:rFonts w:ascii="Arial" w:hAnsi="Arial" w:cs="Arial"/>
          <w:sz w:val="22"/>
          <w:szCs w:val="22"/>
          <w:lang w:val="cy-GB" w:eastAsia="en-US"/>
        </w:rPr>
        <w:tab/>
      </w:r>
      <w:r w:rsidRPr="40BA3D69">
        <w:rPr>
          <w:rFonts w:ascii="Arial" w:hAnsi="Arial" w:cs="Arial"/>
          <w:b/>
          <w:bCs/>
          <w:sz w:val="22"/>
          <w:szCs w:val="22"/>
          <w:lang w:val="cy-GB" w:eastAsia="en-US"/>
        </w:rPr>
        <w:t>Anifail Cymorth</w:t>
      </w:r>
      <w:r w:rsidRPr="40BA3D69">
        <w:rPr>
          <w:rFonts w:ascii="Arial" w:hAnsi="Arial" w:cs="Arial"/>
          <w:sz w:val="22"/>
          <w:szCs w:val="22"/>
          <w:lang w:val="cy-GB" w:eastAsia="en-US"/>
        </w:rPr>
        <w:t xml:space="preserve"> - un sydd wedi'i hyfforddi'n broffesiynol i gynorthwyo person anabl i wneud gwaith neu gyflawni tasgau.</w:t>
      </w:r>
    </w:p>
    <w:p w14:paraId="68132573" w14:textId="77777777" w:rsidR="00E917B2" w:rsidRDefault="00E917B2" w:rsidP="00CA4375">
      <w:pPr>
        <w:pStyle w:val="ListParagraph"/>
        <w:ind w:left="2160" w:hanging="720"/>
        <w:jc w:val="both"/>
        <w:rPr>
          <w:rFonts w:ascii="Arial" w:hAnsi="Arial" w:cs="Arial"/>
          <w:sz w:val="22"/>
          <w:szCs w:val="22"/>
          <w:lang w:eastAsia="en-US"/>
        </w:rPr>
      </w:pPr>
    </w:p>
    <w:p w14:paraId="4190A1E4" w14:textId="77777777" w:rsidR="0037342A" w:rsidRDefault="007F5C2C" w:rsidP="00E917B2">
      <w:pPr>
        <w:pStyle w:val="ListParagraph"/>
        <w:ind w:left="2160"/>
        <w:jc w:val="both"/>
        <w:rPr>
          <w:rFonts w:ascii="Arial" w:hAnsi="Arial" w:cs="Arial"/>
          <w:sz w:val="22"/>
          <w:szCs w:val="22"/>
          <w:lang w:eastAsia="en-US"/>
        </w:rPr>
      </w:pPr>
      <w:r>
        <w:rPr>
          <w:rFonts w:ascii="Arial" w:hAnsi="Arial" w:cs="Arial"/>
          <w:sz w:val="22"/>
          <w:szCs w:val="22"/>
          <w:lang w:val="cy-GB" w:eastAsia="en-US"/>
        </w:rPr>
        <w:t>Bydd Anifeiliaid Cymorth:</w:t>
      </w:r>
    </w:p>
    <w:p w14:paraId="649F7DFE" w14:textId="77777777" w:rsidR="0037342A" w:rsidRDefault="007F5C2C" w:rsidP="0037342A">
      <w:pPr>
        <w:pStyle w:val="ListParagraph"/>
        <w:numPr>
          <w:ilvl w:val="0"/>
          <w:numId w:val="23"/>
        </w:numPr>
        <w:jc w:val="both"/>
        <w:rPr>
          <w:rFonts w:ascii="Arial" w:hAnsi="Arial" w:cs="Arial"/>
          <w:sz w:val="22"/>
          <w:szCs w:val="22"/>
          <w:lang w:eastAsia="en-US"/>
        </w:rPr>
      </w:pPr>
      <w:r w:rsidRPr="0037342A">
        <w:rPr>
          <w:rFonts w:ascii="Arial" w:hAnsi="Arial" w:cs="Arial"/>
          <w:sz w:val="22"/>
          <w:szCs w:val="22"/>
          <w:lang w:val="cy-GB" w:eastAsia="en-US"/>
        </w:rPr>
        <w:t xml:space="preserve">ddim yn crwydro'n rhydd o amgylch y safle </w:t>
      </w:r>
    </w:p>
    <w:p w14:paraId="55B17521" w14:textId="77777777" w:rsidR="0037342A" w:rsidRDefault="007F5C2C" w:rsidP="0037342A">
      <w:pPr>
        <w:pStyle w:val="ListParagraph"/>
        <w:numPr>
          <w:ilvl w:val="0"/>
          <w:numId w:val="23"/>
        </w:numPr>
        <w:jc w:val="both"/>
        <w:rPr>
          <w:rFonts w:ascii="Arial" w:hAnsi="Arial" w:cs="Arial"/>
          <w:sz w:val="22"/>
          <w:szCs w:val="22"/>
          <w:lang w:eastAsia="en-US"/>
        </w:rPr>
      </w:pPr>
      <w:r w:rsidRPr="0037342A">
        <w:rPr>
          <w:rFonts w:ascii="Arial" w:hAnsi="Arial" w:cs="Arial"/>
          <w:sz w:val="22"/>
          <w:szCs w:val="22"/>
          <w:lang w:val="cy-GB" w:eastAsia="en-US"/>
        </w:rPr>
        <w:t>yn eistedd neu'n gorwedd yn dawel ar y llawr wrth ymyl eu perchennog</w:t>
      </w:r>
    </w:p>
    <w:p w14:paraId="13E7567F" w14:textId="77777777" w:rsidR="0037342A" w:rsidRDefault="007F5C2C" w:rsidP="0037342A">
      <w:pPr>
        <w:pStyle w:val="ListParagraph"/>
        <w:numPr>
          <w:ilvl w:val="0"/>
          <w:numId w:val="23"/>
        </w:numPr>
        <w:jc w:val="both"/>
        <w:rPr>
          <w:rFonts w:ascii="Arial" w:hAnsi="Arial" w:cs="Arial"/>
          <w:sz w:val="22"/>
          <w:szCs w:val="22"/>
          <w:lang w:eastAsia="en-US"/>
        </w:rPr>
      </w:pPr>
      <w:r w:rsidRPr="0037342A">
        <w:rPr>
          <w:rFonts w:ascii="Arial" w:hAnsi="Arial" w:cs="Arial"/>
          <w:sz w:val="22"/>
          <w:szCs w:val="22"/>
          <w:lang w:val="cy-GB" w:eastAsia="en-US"/>
        </w:rPr>
        <w:t>yn annhebygol o faeddu mewn man cyhoeddus</w:t>
      </w:r>
    </w:p>
    <w:p w14:paraId="2CEE0202" w14:textId="77777777" w:rsidR="0037342A" w:rsidRPr="00113BC3" w:rsidRDefault="0037342A" w:rsidP="00113BC3">
      <w:pPr>
        <w:jc w:val="both"/>
        <w:rPr>
          <w:rFonts w:ascii="Arial" w:hAnsi="Arial" w:cs="Arial"/>
          <w:sz w:val="22"/>
          <w:szCs w:val="22"/>
        </w:rPr>
      </w:pPr>
    </w:p>
    <w:p w14:paraId="41CFBF39" w14:textId="14AA4973" w:rsidR="007150A8" w:rsidRDefault="007F5C2C" w:rsidP="0037342A">
      <w:pPr>
        <w:pStyle w:val="ListParagraph"/>
        <w:ind w:left="2160"/>
        <w:jc w:val="both"/>
        <w:rPr>
          <w:rFonts w:ascii="Arial" w:hAnsi="Arial" w:cs="Arial"/>
          <w:sz w:val="22"/>
          <w:szCs w:val="22"/>
          <w:lang w:eastAsia="en-US"/>
        </w:rPr>
      </w:pPr>
      <w:r w:rsidRPr="40BA3D69">
        <w:rPr>
          <w:rFonts w:ascii="Arial" w:hAnsi="Arial" w:cs="Arial"/>
          <w:sz w:val="22"/>
          <w:szCs w:val="22"/>
          <w:lang w:val="cy-GB" w:eastAsia="en-US"/>
        </w:rPr>
        <w:t>Mae enghreifftiau o waith neu dasgau o'r fath y gall Anifail Cymorth ymgymryd â nhw yn cynnwys tywys pobl â nam ar eu golwg, rhybuddio pobl â nam ar eu clyw, rhybuddio pobl bod pobl ag Epilepsi yn cael ffit</w:t>
      </w:r>
      <w:r w:rsidR="0025732C">
        <w:rPr>
          <w:rFonts w:ascii="Arial" w:hAnsi="Arial" w:cs="Arial"/>
          <w:sz w:val="22"/>
          <w:szCs w:val="22"/>
          <w:lang w:val="cy-GB" w:eastAsia="en-US"/>
        </w:rPr>
        <w:t xml:space="preserve"> etc</w:t>
      </w:r>
      <w:r w:rsidRPr="40BA3D69">
        <w:rPr>
          <w:rFonts w:ascii="Arial" w:hAnsi="Arial" w:cs="Arial"/>
          <w:sz w:val="22"/>
          <w:szCs w:val="22"/>
          <w:lang w:val="cy-GB" w:eastAsia="en-US"/>
        </w:rPr>
        <w:t xml:space="preserve">. Mae Anifeiliaid Cymorth yn anifeiliaid sy'n gweithio, nid anifeiliaid anwes. Rhaid i'r gwaith neu'r dasg mae Anifail Cymorth wedi'i hyfforddi i'w darparu fod yn uniongyrchol gysylltiedig ag anabledd y person. </w:t>
      </w:r>
    </w:p>
    <w:p w14:paraId="59E7C5E5" w14:textId="77777777" w:rsidR="00113BC3" w:rsidRDefault="00113BC3" w:rsidP="007150A8">
      <w:pPr>
        <w:pStyle w:val="ListParagraph"/>
        <w:ind w:left="0"/>
        <w:jc w:val="both"/>
        <w:rPr>
          <w:rFonts w:ascii="Arial" w:hAnsi="Arial" w:cs="Arial"/>
          <w:sz w:val="22"/>
          <w:lang w:eastAsia="en-US"/>
        </w:rPr>
      </w:pPr>
    </w:p>
    <w:p w14:paraId="2B9FDA61" w14:textId="77777777" w:rsidR="00583690" w:rsidRDefault="007F5C2C" w:rsidP="00113BC3">
      <w:pPr>
        <w:pStyle w:val="ListParagraph"/>
        <w:ind w:left="2160"/>
        <w:jc w:val="both"/>
        <w:rPr>
          <w:rFonts w:ascii="Arial" w:hAnsi="Arial" w:cs="Arial"/>
          <w:sz w:val="22"/>
          <w:lang w:eastAsia="en-US"/>
        </w:rPr>
      </w:pPr>
      <w:r w:rsidRPr="00583690">
        <w:rPr>
          <w:rFonts w:ascii="Arial" w:hAnsi="Arial" w:cs="Arial"/>
          <w:sz w:val="22"/>
          <w:lang w:val="cy-GB" w:eastAsia="en-US"/>
        </w:rPr>
        <w:t>Mae modd adnabod y rhan fwyaf o Anifeiliaid Cymorth ar unwaith drwy eu harnais neu eu siaced. Fodd bynnag, nid yw'r gyfraith yn ei gwneud hi'n ofynnol iddynt wisgo harnais neu siaced fel bod modd eu hadnabod fel Anifail Cymorth.</w:t>
      </w:r>
    </w:p>
    <w:p w14:paraId="2E897C34" w14:textId="77777777" w:rsidR="00583690" w:rsidRPr="005C2246" w:rsidRDefault="00583690" w:rsidP="007150A8">
      <w:pPr>
        <w:pStyle w:val="ListParagraph"/>
        <w:ind w:left="0"/>
        <w:jc w:val="both"/>
        <w:rPr>
          <w:rFonts w:ascii="Arial" w:hAnsi="Arial" w:cs="Arial"/>
          <w:sz w:val="22"/>
          <w:lang w:eastAsia="en-US"/>
        </w:rPr>
      </w:pPr>
    </w:p>
    <w:p w14:paraId="6B6E9CDF" w14:textId="6DCCD68C" w:rsidR="005C2246" w:rsidRDefault="007F5C2C" w:rsidP="40BA3D69">
      <w:pPr>
        <w:pStyle w:val="ListParagraph"/>
        <w:ind w:left="2160" w:hanging="720"/>
        <w:jc w:val="both"/>
        <w:rPr>
          <w:rFonts w:ascii="Arial" w:hAnsi="Arial" w:cs="Arial"/>
          <w:sz w:val="22"/>
          <w:szCs w:val="22"/>
          <w:lang w:eastAsia="en-US"/>
        </w:rPr>
      </w:pPr>
      <w:r w:rsidRPr="40BA3D69">
        <w:rPr>
          <w:rFonts w:ascii="Arial" w:hAnsi="Arial" w:cs="Arial"/>
          <w:sz w:val="22"/>
          <w:szCs w:val="22"/>
          <w:lang w:val="cy-GB" w:eastAsia="en-US"/>
        </w:rPr>
        <w:t xml:space="preserve">1.3.2 </w:t>
      </w:r>
      <w:r w:rsidR="0025732C">
        <w:rPr>
          <w:rFonts w:ascii="Arial" w:hAnsi="Arial" w:cs="Arial"/>
          <w:sz w:val="22"/>
          <w:szCs w:val="22"/>
          <w:lang w:val="cy-GB" w:eastAsia="en-US"/>
        </w:rPr>
        <w:tab/>
      </w:r>
      <w:r w:rsidRPr="40BA3D69">
        <w:rPr>
          <w:rFonts w:ascii="Arial" w:hAnsi="Arial" w:cs="Arial"/>
          <w:b/>
          <w:bCs/>
          <w:sz w:val="22"/>
          <w:szCs w:val="22"/>
          <w:lang w:val="cy-GB" w:eastAsia="en-US"/>
        </w:rPr>
        <w:t>Anifeiliaid Therapi</w:t>
      </w:r>
      <w:r w:rsidRPr="40BA3D69">
        <w:rPr>
          <w:rFonts w:ascii="Arial" w:hAnsi="Arial" w:cs="Arial"/>
          <w:sz w:val="22"/>
          <w:szCs w:val="22"/>
          <w:lang w:val="cy-GB" w:eastAsia="en-US"/>
        </w:rPr>
        <w:t xml:space="preserve"> (a elwir hefyd yn anifeiliaid cymorth emosiynol) - anifeiliaid sy'n darparu cymorth emosiynol neu gysur goddefol sy'n lleddfu un neu fwy o symptomau neu effeithiau anabledd </w:t>
      </w:r>
      <w:r w:rsidR="0025732C">
        <w:rPr>
          <w:rFonts w:ascii="Arial" w:hAnsi="Arial" w:cs="Arial"/>
          <w:sz w:val="22"/>
          <w:szCs w:val="22"/>
          <w:lang w:val="cy-GB" w:eastAsia="en-US"/>
        </w:rPr>
        <w:t>sydd wedi’u nodi</w:t>
      </w:r>
      <w:r w:rsidRPr="40BA3D69">
        <w:rPr>
          <w:rFonts w:ascii="Arial" w:hAnsi="Arial" w:cs="Arial"/>
          <w:sz w:val="22"/>
          <w:szCs w:val="22"/>
          <w:lang w:val="cy-GB" w:eastAsia="en-US"/>
        </w:rPr>
        <w:t>. Yn wahanol i Anifail Cymorth, nid yw Anifail Therapi yn cynorthwyo gyda gweithgareddau bywyd bob dydd, ac nid yw chwaith yn gwmni i berson ag anabledd drwy'r amser.</w:t>
      </w:r>
    </w:p>
    <w:p w14:paraId="0D8509E1" w14:textId="77777777" w:rsidR="00264E2B" w:rsidRDefault="00264E2B" w:rsidP="005C2246">
      <w:pPr>
        <w:pStyle w:val="ListParagraph"/>
        <w:ind w:left="2160" w:hanging="720"/>
        <w:jc w:val="both"/>
        <w:rPr>
          <w:rFonts w:ascii="Arial" w:hAnsi="Arial" w:cs="Arial"/>
          <w:sz w:val="22"/>
          <w:lang w:eastAsia="en-US"/>
        </w:rPr>
      </w:pPr>
    </w:p>
    <w:p w14:paraId="43D8C1BF" w14:textId="12BA11CC" w:rsidR="00E92E5B" w:rsidRDefault="007F5C2C" w:rsidP="40BA3D69">
      <w:pPr>
        <w:pStyle w:val="ListParagraph"/>
        <w:ind w:left="2160" w:hanging="720"/>
        <w:jc w:val="both"/>
        <w:rPr>
          <w:rFonts w:ascii="Arial" w:hAnsi="Arial" w:cs="Arial"/>
          <w:sz w:val="22"/>
          <w:szCs w:val="22"/>
          <w:lang w:eastAsia="en-US"/>
        </w:rPr>
      </w:pPr>
      <w:r>
        <w:rPr>
          <w:rFonts w:ascii="Arial" w:hAnsi="Arial" w:cs="Arial"/>
          <w:sz w:val="22"/>
          <w:szCs w:val="22"/>
          <w:lang w:val="cy-GB" w:eastAsia="en-US"/>
        </w:rPr>
        <w:tab/>
        <w:t>Yn wahanol i Anifeiliaid Cymorth sydd wedi'u hyfforddi</w:t>
      </w:r>
      <w:r w:rsidR="0025732C">
        <w:rPr>
          <w:rFonts w:ascii="Arial" w:hAnsi="Arial" w:cs="Arial"/>
          <w:sz w:val="22"/>
          <w:szCs w:val="22"/>
          <w:lang w:val="cy-GB" w:eastAsia="en-US"/>
        </w:rPr>
        <w:t xml:space="preserve"> i safon uchel</w:t>
      </w:r>
      <w:r>
        <w:rPr>
          <w:rFonts w:ascii="Arial" w:hAnsi="Arial" w:cs="Arial"/>
          <w:sz w:val="22"/>
          <w:szCs w:val="22"/>
          <w:lang w:val="cy-GB" w:eastAsia="en-US"/>
        </w:rPr>
        <w:t xml:space="preserve">, o dan Ddeddf Cydraddoldeb 2010, nid oes gan Anifeiliaid Therapi yr un hawliau cyfreithiol ag Anifeiliaid Cymorth yn y DU, a bydd mynediad i </w:t>
      </w:r>
      <w:r>
        <w:rPr>
          <w:rFonts w:ascii="Arial" w:hAnsi="Arial" w:cs="Arial"/>
          <w:sz w:val="22"/>
          <w:szCs w:val="22"/>
          <w:lang w:val="cy-GB" w:eastAsia="en-US"/>
        </w:rPr>
        <w:lastRenderedPageBreak/>
        <w:t>unrhyw fusnes yn cael ei bennu gan y busnes dan sylw ar sail  deddfau a r</w:t>
      </w:r>
      <w:r w:rsidR="0025732C">
        <w:rPr>
          <w:rFonts w:ascii="Arial" w:hAnsi="Arial" w:cs="Arial"/>
          <w:sz w:val="22"/>
          <w:szCs w:val="22"/>
          <w:lang w:val="cy-GB" w:eastAsia="en-US"/>
        </w:rPr>
        <w:t>h</w:t>
      </w:r>
      <w:r>
        <w:rPr>
          <w:rFonts w:ascii="Arial" w:hAnsi="Arial" w:cs="Arial"/>
          <w:sz w:val="22"/>
          <w:szCs w:val="22"/>
          <w:lang w:val="cy-GB" w:eastAsia="en-US"/>
        </w:rPr>
        <w:t>eoliadau Iechyd.</w:t>
      </w:r>
    </w:p>
    <w:p w14:paraId="6D8DA163" w14:textId="77777777" w:rsidR="00E92E5B" w:rsidRDefault="00E92E5B" w:rsidP="005C2246">
      <w:pPr>
        <w:pStyle w:val="ListParagraph"/>
        <w:ind w:left="2160" w:hanging="720"/>
        <w:jc w:val="both"/>
        <w:rPr>
          <w:rFonts w:ascii="Arial" w:hAnsi="Arial" w:cs="Arial"/>
          <w:sz w:val="22"/>
          <w:lang w:eastAsia="en-US"/>
        </w:rPr>
      </w:pPr>
    </w:p>
    <w:p w14:paraId="6D754D78" w14:textId="074979B5" w:rsidR="00264E2B" w:rsidRPr="005C2246" w:rsidRDefault="007F5C2C" w:rsidP="005C2246">
      <w:pPr>
        <w:pStyle w:val="ListParagraph"/>
        <w:ind w:left="2160" w:hanging="720"/>
        <w:jc w:val="both"/>
        <w:rPr>
          <w:rFonts w:ascii="Arial" w:hAnsi="Arial" w:cs="Arial"/>
          <w:sz w:val="22"/>
          <w:lang w:eastAsia="en-US"/>
        </w:rPr>
      </w:pPr>
      <w:r>
        <w:rPr>
          <w:rFonts w:ascii="Arial" w:hAnsi="Arial" w:cs="Arial"/>
          <w:sz w:val="22"/>
          <w:lang w:val="cy-GB" w:eastAsia="en-US"/>
        </w:rPr>
        <w:t xml:space="preserve">1.3.3 </w:t>
      </w:r>
      <w:r w:rsidR="0025732C">
        <w:rPr>
          <w:rFonts w:ascii="Arial" w:hAnsi="Arial" w:cs="Arial"/>
          <w:sz w:val="22"/>
          <w:lang w:val="cy-GB" w:eastAsia="en-US"/>
        </w:rPr>
        <w:tab/>
      </w:r>
      <w:r>
        <w:rPr>
          <w:rFonts w:ascii="Arial" w:hAnsi="Arial" w:cs="Arial"/>
          <w:b/>
          <w:bCs/>
          <w:sz w:val="22"/>
          <w:lang w:val="cy-GB" w:eastAsia="en-US"/>
        </w:rPr>
        <w:t>Anifail anwes</w:t>
      </w:r>
      <w:r>
        <w:rPr>
          <w:rFonts w:ascii="Arial" w:hAnsi="Arial" w:cs="Arial"/>
          <w:sz w:val="22"/>
          <w:lang w:val="cy-GB" w:eastAsia="en-US"/>
        </w:rPr>
        <w:t xml:space="preserve"> - Anifail dof sy'n darparu cwmnïaeth yw anifail anwes, ond nid yw'n cael ei ystyried yn anifail cymorth neu therapi. Nid yw Prifysgol Metropolitan Caerdydd yn caniatáu i fyfyrwyr ddod ag anifeiliaid anwes i'r campws na chadw anifeiliaid anwes yn llety'r brifysgol.</w:t>
      </w:r>
    </w:p>
    <w:p w14:paraId="4829F432" w14:textId="77777777" w:rsidR="005C2246" w:rsidRPr="005C2246" w:rsidRDefault="005C2246" w:rsidP="005C2246">
      <w:pPr>
        <w:pStyle w:val="ListParagraph"/>
        <w:jc w:val="both"/>
        <w:rPr>
          <w:rFonts w:ascii="Arial" w:hAnsi="Arial" w:cs="Arial"/>
          <w:sz w:val="22"/>
          <w:lang w:eastAsia="en-US"/>
        </w:rPr>
      </w:pPr>
    </w:p>
    <w:p w14:paraId="0C8A08E5" w14:textId="0F156BCC" w:rsidR="005C2246" w:rsidRPr="005C2246" w:rsidRDefault="007F5C2C" w:rsidP="40BA3D69">
      <w:pPr>
        <w:pStyle w:val="ListParagraph"/>
        <w:ind w:left="1440" w:hanging="720"/>
        <w:jc w:val="both"/>
        <w:rPr>
          <w:rFonts w:ascii="Arial" w:hAnsi="Arial" w:cs="Arial"/>
          <w:sz w:val="22"/>
          <w:szCs w:val="22"/>
          <w:lang w:eastAsia="en-US"/>
        </w:rPr>
      </w:pPr>
      <w:r w:rsidRPr="40BA3D69">
        <w:rPr>
          <w:rFonts w:ascii="Arial" w:hAnsi="Arial" w:cs="Arial"/>
          <w:sz w:val="22"/>
          <w:szCs w:val="22"/>
          <w:lang w:val="cy-GB" w:eastAsia="en-US"/>
        </w:rPr>
        <w:t xml:space="preserve">1.4 </w:t>
      </w:r>
      <w:r w:rsidR="0025732C">
        <w:rPr>
          <w:rFonts w:ascii="Arial" w:hAnsi="Arial" w:cs="Arial"/>
          <w:sz w:val="22"/>
          <w:szCs w:val="22"/>
          <w:lang w:val="cy-GB" w:eastAsia="en-US"/>
        </w:rPr>
        <w:tab/>
      </w:r>
      <w:r w:rsidRPr="40BA3D69">
        <w:rPr>
          <w:rFonts w:ascii="Arial" w:hAnsi="Arial" w:cs="Arial"/>
          <w:sz w:val="22"/>
          <w:szCs w:val="22"/>
          <w:lang w:val="cy-GB" w:eastAsia="en-US"/>
        </w:rPr>
        <w:t xml:space="preserve">Yn gyffredinol, bydd croeso i Anifeiliaid Cymorth ar unrhyw ran o eiddo'r brifysgol, gan gynnwys gofod addysgu, mannau cymunol a neuaddau preswyl. Cynhelir asesiad risg i bennu a yw'r risg yn annerbyniol. </w:t>
      </w:r>
    </w:p>
    <w:p w14:paraId="2683EDCB" w14:textId="77777777" w:rsidR="005C2246" w:rsidRPr="005C2246" w:rsidRDefault="005C2246" w:rsidP="005C2246">
      <w:pPr>
        <w:pStyle w:val="ListParagraph"/>
        <w:jc w:val="both"/>
        <w:rPr>
          <w:rFonts w:ascii="Arial" w:hAnsi="Arial" w:cs="Arial"/>
          <w:sz w:val="22"/>
          <w:lang w:eastAsia="en-US"/>
        </w:rPr>
      </w:pPr>
    </w:p>
    <w:p w14:paraId="2E464BDB" w14:textId="43D52137" w:rsidR="007753E4" w:rsidRDefault="007F5C2C" w:rsidP="40BA3D69">
      <w:pPr>
        <w:pStyle w:val="ListParagraph"/>
        <w:ind w:left="1440" w:hanging="720"/>
        <w:jc w:val="both"/>
        <w:rPr>
          <w:rFonts w:ascii="Arial" w:hAnsi="Arial" w:cs="Arial"/>
          <w:sz w:val="22"/>
          <w:szCs w:val="22"/>
          <w:lang w:eastAsia="en-US"/>
        </w:rPr>
      </w:pPr>
      <w:r w:rsidRPr="40BA3D69">
        <w:rPr>
          <w:rFonts w:ascii="Arial" w:hAnsi="Arial" w:cs="Arial"/>
          <w:sz w:val="22"/>
          <w:szCs w:val="22"/>
          <w:lang w:val="cy-GB" w:eastAsia="en-US"/>
        </w:rPr>
        <w:t xml:space="preserve">1.5 </w:t>
      </w:r>
      <w:r w:rsidR="0025732C">
        <w:rPr>
          <w:rFonts w:ascii="Arial" w:hAnsi="Arial" w:cs="Arial"/>
          <w:sz w:val="22"/>
          <w:szCs w:val="22"/>
          <w:lang w:val="cy-GB" w:eastAsia="en-US"/>
        </w:rPr>
        <w:tab/>
      </w:r>
      <w:r w:rsidRPr="40BA3D69">
        <w:rPr>
          <w:rFonts w:ascii="Arial" w:hAnsi="Arial" w:cs="Arial"/>
          <w:sz w:val="22"/>
          <w:szCs w:val="22"/>
          <w:lang w:val="cy-GB" w:eastAsia="en-US"/>
        </w:rPr>
        <w:t>Mae croeso i Anifeiliaid Therapi ar y campws, ond bydd y penderfyniad i dderbyn Anifail Therapi yn cael ei wneud fesul achos. Cyn i anifail therapi gael ei dderbyn i unrhyw ran o eiddo'r brifysgol, bydd hi'n ofynnol i fyfyriwr ddarparu tystiolaeth o ba dasg mae'r anifail yn ei chyflawni i'w gefnogi. Hyd nes y bydd y dystiolaeth hon wedi'i darparu a'r Brifysgol wedi cytuno ei bod yn dderbyniol, ni wneir unrhyw ddarpariaeth ar gyfer yr anifail therapi ac ni chaiff ei dderbyn i eiddo'r brifysgol. Os na ddarperir tystiolaeth, rhagdybir bod yr anifail yn anifail anwes domestig, felly ni chaiff ei dderbyn o dan delerau'r polisi hwn.</w:t>
      </w:r>
    </w:p>
    <w:p w14:paraId="59D8D27F" w14:textId="77777777" w:rsidR="00C81C6B" w:rsidRPr="001F45C0" w:rsidRDefault="00C81C6B" w:rsidP="001F45C0">
      <w:pPr>
        <w:jc w:val="both"/>
        <w:rPr>
          <w:rFonts w:ascii="Arial" w:hAnsi="Arial" w:cs="Arial"/>
          <w:sz w:val="22"/>
          <w:szCs w:val="22"/>
        </w:rPr>
      </w:pPr>
    </w:p>
    <w:p w14:paraId="6E1025FB" w14:textId="77777777" w:rsidR="005C2246" w:rsidRDefault="005C2246" w:rsidP="003B59C9">
      <w:pPr>
        <w:pStyle w:val="NoSpacing"/>
      </w:pPr>
    </w:p>
    <w:p w14:paraId="7C8DF1D6" w14:textId="77777777" w:rsidR="007753E4" w:rsidRDefault="007F5C2C" w:rsidP="00E9624C">
      <w:pPr>
        <w:numPr>
          <w:ilvl w:val="0"/>
          <w:numId w:val="1"/>
        </w:numPr>
        <w:jc w:val="both"/>
        <w:rPr>
          <w:rFonts w:ascii="Arial" w:hAnsi="Arial" w:cs="Arial"/>
          <w:b/>
          <w:sz w:val="22"/>
          <w:szCs w:val="22"/>
          <w:u w:val="single"/>
        </w:rPr>
      </w:pPr>
      <w:r w:rsidRPr="007753E4">
        <w:rPr>
          <w:rFonts w:ascii="Arial" w:hAnsi="Arial" w:cs="Arial"/>
          <w:b/>
          <w:bCs/>
          <w:sz w:val="22"/>
          <w:szCs w:val="22"/>
          <w:u w:val="single"/>
          <w:lang w:val="cy-GB"/>
        </w:rPr>
        <w:t>Rhwymedigaethau Statudol a Deddfwriaeth</w:t>
      </w:r>
    </w:p>
    <w:p w14:paraId="6C838F0F" w14:textId="77777777" w:rsidR="00456EF3" w:rsidRPr="00D331D4" w:rsidRDefault="00456EF3" w:rsidP="00E9624C">
      <w:pPr>
        <w:jc w:val="both"/>
        <w:rPr>
          <w:rFonts w:ascii="Arial" w:hAnsi="Arial" w:cs="Arial"/>
          <w:b/>
          <w:sz w:val="22"/>
          <w:szCs w:val="22"/>
          <w:u w:val="single"/>
        </w:rPr>
      </w:pPr>
    </w:p>
    <w:p w14:paraId="0E141715" w14:textId="77777777" w:rsidR="005C2246" w:rsidRDefault="007F5C2C" w:rsidP="007150A8">
      <w:pPr>
        <w:numPr>
          <w:ilvl w:val="1"/>
          <w:numId w:val="1"/>
        </w:numPr>
        <w:jc w:val="both"/>
        <w:rPr>
          <w:rFonts w:ascii="Arial" w:hAnsi="Arial" w:cs="Arial"/>
          <w:sz w:val="22"/>
          <w:szCs w:val="22"/>
        </w:rPr>
      </w:pPr>
      <w:r w:rsidRPr="00D331D4">
        <w:rPr>
          <w:rFonts w:ascii="Arial" w:hAnsi="Arial" w:cs="Arial"/>
          <w:sz w:val="22"/>
          <w:szCs w:val="22"/>
          <w:lang w:val="cy-GB"/>
        </w:rPr>
        <w:t xml:space="preserve">Bydd Prifysgol Metropolitan Caerdydd yn cyflawni ei chyfrifoldebau statudol fel y nodir yn y Ddeddf Cydraddoldeb (2010) ac is-ddeddfwriaeth gysylltiedig, gan gynnwys Dyletswydd Cydraddoldeb y Sector Cyhoeddus yng Nghymru (2011). </w:t>
      </w:r>
    </w:p>
    <w:p w14:paraId="33C63202" w14:textId="77777777" w:rsidR="007150A8" w:rsidRDefault="007150A8" w:rsidP="007150A8">
      <w:pPr>
        <w:jc w:val="both"/>
        <w:rPr>
          <w:rFonts w:ascii="Arial" w:hAnsi="Arial" w:cs="Arial"/>
          <w:sz w:val="22"/>
          <w:szCs w:val="22"/>
        </w:rPr>
      </w:pPr>
    </w:p>
    <w:p w14:paraId="5579451A" w14:textId="77777777" w:rsidR="007150A8" w:rsidRPr="003B59C9" w:rsidRDefault="007F5C2C" w:rsidP="00354BA8">
      <w:pPr>
        <w:numPr>
          <w:ilvl w:val="0"/>
          <w:numId w:val="1"/>
        </w:numPr>
        <w:jc w:val="both"/>
        <w:rPr>
          <w:rFonts w:ascii="Arial" w:hAnsi="Arial" w:cs="Arial"/>
          <w:b/>
          <w:bCs/>
          <w:sz w:val="22"/>
          <w:szCs w:val="22"/>
          <w:u w:val="single"/>
        </w:rPr>
      </w:pPr>
      <w:r w:rsidRPr="003B59C9">
        <w:rPr>
          <w:rFonts w:ascii="Arial" w:hAnsi="Arial" w:cs="Arial"/>
          <w:b/>
          <w:bCs/>
          <w:sz w:val="22"/>
          <w:szCs w:val="22"/>
          <w:u w:val="single"/>
          <w:lang w:val="cy-GB"/>
        </w:rPr>
        <w:t>Y Broses ar gyfer Anifeiliaid Cymorth</w:t>
      </w:r>
    </w:p>
    <w:p w14:paraId="285CD023" w14:textId="77777777" w:rsidR="00354BA8" w:rsidRDefault="00354BA8" w:rsidP="007150A8">
      <w:pPr>
        <w:jc w:val="both"/>
        <w:rPr>
          <w:rFonts w:ascii="Arial" w:hAnsi="Arial" w:cs="Arial"/>
          <w:sz w:val="22"/>
          <w:szCs w:val="22"/>
        </w:rPr>
      </w:pPr>
    </w:p>
    <w:p w14:paraId="0BA99274" w14:textId="77777777" w:rsidR="00354BA8" w:rsidRDefault="007F5C2C" w:rsidP="007150A8">
      <w:pPr>
        <w:jc w:val="both"/>
        <w:rPr>
          <w:rFonts w:ascii="Arial" w:hAnsi="Arial" w:cs="Arial"/>
          <w:sz w:val="22"/>
          <w:szCs w:val="22"/>
        </w:rPr>
      </w:pPr>
      <w:r>
        <w:rPr>
          <w:rFonts w:ascii="Arial" w:hAnsi="Arial" w:cs="Arial"/>
          <w:sz w:val="22"/>
          <w:szCs w:val="22"/>
          <w:lang w:val="cy-GB"/>
        </w:rPr>
        <w:tab/>
        <w:t>Rhaid i fyfyrwyr sy'n dymuno dod ag anifail cymorth ar y campws:</w:t>
      </w:r>
    </w:p>
    <w:p w14:paraId="0364276A" w14:textId="77777777" w:rsidR="00354BA8" w:rsidRDefault="007F5C2C" w:rsidP="007150A8">
      <w:pPr>
        <w:jc w:val="both"/>
        <w:rPr>
          <w:rFonts w:ascii="Arial" w:hAnsi="Arial" w:cs="Arial"/>
          <w:sz w:val="22"/>
          <w:szCs w:val="22"/>
        </w:rPr>
      </w:pPr>
      <w:r>
        <w:rPr>
          <w:rFonts w:ascii="Arial" w:hAnsi="Arial" w:cs="Arial"/>
          <w:sz w:val="22"/>
          <w:szCs w:val="22"/>
          <w:lang w:val="cy-GB"/>
        </w:rPr>
        <w:tab/>
      </w:r>
      <w:r>
        <w:rPr>
          <w:rFonts w:ascii="Arial" w:hAnsi="Arial" w:cs="Arial"/>
          <w:sz w:val="22"/>
          <w:szCs w:val="22"/>
          <w:lang w:val="cy-GB"/>
        </w:rPr>
        <w:tab/>
      </w:r>
    </w:p>
    <w:p w14:paraId="3448B49F" w14:textId="6AD21E8A" w:rsidR="00354BA8" w:rsidRDefault="007F5C2C" w:rsidP="007150A8">
      <w:pPr>
        <w:jc w:val="both"/>
        <w:rPr>
          <w:rFonts w:ascii="Arial" w:hAnsi="Arial" w:cs="Arial"/>
          <w:sz w:val="22"/>
          <w:szCs w:val="22"/>
        </w:rPr>
      </w:pPr>
      <w:r>
        <w:rPr>
          <w:rFonts w:ascii="Arial" w:hAnsi="Arial" w:cs="Arial"/>
          <w:sz w:val="22"/>
          <w:szCs w:val="22"/>
          <w:lang w:val="cy-GB"/>
        </w:rPr>
        <w:tab/>
        <w:t xml:space="preserve">3.1 </w:t>
      </w:r>
      <w:r w:rsidR="008C5E8A">
        <w:rPr>
          <w:rFonts w:ascii="Arial" w:hAnsi="Arial" w:cs="Arial"/>
          <w:sz w:val="22"/>
          <w:szCs w:val="22"/>
          <w:lang w:val="cy-GB"/>
        </w:rPr>
        <w:tab/>
      </w:r>
      <w:r w:rsidR="0025732C">
        <w:rPr>
          <w:rFonts w:ascii="Arial" w:hAnsi="Arial" w:cs="Arial"/>
          <w:sz w:val="22"/>
          <w:szCs w:val="22"/>
          <w:lang w:val="cy-GB"/>
        </w:rPr>
        <w:t>Fod wedi’u c</w:t>
      </w:r>
      <w:r>
        <w:rPr>
          <w:rFonts w:ascii="Arial" w:hAnsi="Arial" w:cs="Arial"/>
          <w:sz w:val="22"/>
          <w:szCs w:val="22"/>
          <w:lang w:val="cy-GB"/>
        </w:rPr>
        <w:t>ofrestru gyda'r Gwasanaethau Lles</w:t>
      </w:r>
      <w:r w:rsidR="0025732C">
        <w:rPr>
          <w:rFonts w:ascii="Arial" w:hAnsi="Arial" w:cs="Arial"/>
          <w:sz w:val="22"/>
          <w:szCs w:val="22"/>
          <w:lang w:val="cy-GB"/>
        </w:rPr>
        <w:t>iant</w:t>
      </w:r>
    </w:p>
    <w:p w14:paraId="64460A8E" w14:textId="77777777" w:rsidR="00354BA8" w:rsidRDefault="007F5C2C" w:rsidP="007150A8">
      <w:pPr>
        <w:jc w:val="both"/>
        <w:rPr>
          <w:rFonts w:ascii="Arial" w:hAnsi="Arial" w:cs="Arial"/>
          <w:sz w:val="22"/>
          <w:szCs w:val="22"/>
        </w:rPr>
      </w:pPr>
      <w:r>
        <w:rPr>
          <w:rFonts w:ascii="Arial" w:hAnsi="Arial" w:cs="Arial"/>
          <w:sz w:val="22"/>
          <w:szCs w:val="22"/>
          <w:lang w:val="cy-GB"/>
        </w:rPr>
        <w:tab/>
      </w:r>
    </w:p>
    <w:p w14:paraId="6E0FDEC5" w14:textId="19EA7EC2" w:rsidR="00354BA8" w:rsidRDefault="007F5C2C" w:rsidP="003B59C9">
      <w:pPr>
        <w:ind w:left="1440" w:hanging="720"/>
        <w:jc w:val="both"/>
        <w:rPr>
          <w:rFonts w:ascii="Arial" w:hAnsi="Arial" w:cs="Arial"/>
          <w:sz w:val="22"/>
          <w:szCs w:val="22"/>
        </w:rPr>
      </w:pPr>
      <w:r>
        <w:rPr>
          <w:rFonts w:ascii="Arial" w:hAnsi="Arial" w:cs="Arial"/>
          <w:sz w:val="22"/>
          <w:szCs w:val="22"/>
          <w:lang w:val="cy-GB"/>
        </w:rPr>
        <w:t xml:space="preserve">3.2 </w:t>
      </w:r>
      <w:r w:rsidR="008C5E8A">
        <w:rPr>
          <w:rFonts w:ascii="Arial" w:hAnsi="Arial" w:cs="Arial"/>
          <w:sz w:val="22"/>
          <w:szCs w:val="22"/>
          <w:lang w:val="cy-GB"/>
        </w:rPr>
        <w:tab/>
      </w:r>
      <w:r>
        <w:rPr>
          <w:rFonts w:ascii="Arial" w:hAnsi="Arial" w:cs="Arial"/>
          <w:sz w:val="22"/>
          <w:szCs w:val="22"/>
          <w:lang w:val="cy-GB"/>
        </w:rPr>
        <w:t>Rhoi manylion hyfforddiant arbenigol mae'r anifail a'r perchennog wedi'i gwblhau.</w:t>
      </w:r>
    </w:p>
    <w:p w14:paraId="71E22F10" w14:textId="77777777" w:rsidR="00354BA8" w:rsidRDefault="007F5C2C" w:rsidP="007150A8">
      <w:pPr>
        <w:jc w:val="both"/>
        <w:rPr>
          <w:rFonts w:ascii="Arial" w:hAnsi="Arial" w:cs="Arial"/>
          <w:sz w:val="22"/>
          <w:szCs w:val="22"/>
        </w:rPr>
      </w:pPr>
      <w:r>
        <w:rPr>
          <w:rFonts w:ascii="Arial" w:hAnsi="Arial" w:cs="Arial"/>
          <w:sz w:val="22"/>
          <w:szCs w:val="22"/>
          <w:lang w:val="cy-GB"/>
        </w:rPr>
        <w:tab/>
      </w:r>
    </w:p>
    <w:p w14:paraId="0D3470A0" w14:textId="540D9E3C" w:rsidR="00354BA8" w:rsidRDefault="007F5C2C" w:rsidP="007150A8">
      <w:pPr>
        <w:jc w:val="both"/>
        <w:rPr>
          <w:rFonts w:ascii="Arial" w:hAnsi="Arial" w:cs="Arial"/>
          <w:sz w:val="22"/>
          <w:szCs w:val="22"/>
        </w:rPr>
      </w:pPr>
      <w:r>
        <w:rPr>
          <w:rFonts w:ascii="Arial" w:hAnsi="Arial" w:cs="Arial"/>
          <w:sz w:val="22"/>
          <w:szCs w:val="22"/>
          <w:lang w:val="cy-GB"/>
        </w:rPr>
        <w:tab/>
        <w:t xml:space="preserve">3.3 </w:t>
      </w:r>
      <w:r w:rsidR="008C5E8A">
        <w:rPr>
          <w:rFonts w:ascii="Arial" w:hAnsi="Arial" w:cs="Arial"/>
          <w:sz w:val="22"/>
          <w:szCs w:val="22"/>
          <w:lang w:val="cy-GB"/>
        </w:rPr>
        <w:tab/>
      </w:r>
      <w:r>
        <w:rPr>
          <w:rFonts w:ascii="Arial" w:hAnsi="Arial" w:cs="Arial"/>
          <w:sz w:val="22"/>
          <w:szCs w:val="22"/>
          <w:lang w:val="cy-GB"/>
        </w:rPr>
        <w:t>Llenwi'r ffurflen gais anifeiliaid cymorth a therapi (Atodiad 1)</w:t>
      </w:r>
    </w:p>
    <w:p w14:paraId="2FD16EB0" w14:textId="77777777" w:rsidR="001C0A90" w:rsidRDefault="001C0A90" w:rsidP="007150A8">
      <w:pPr>
        <w:jc w:val="both"/>
        <w:rPr>
          <w:rFonts w:ascii="Arial" w:hAnsi="Arial" w:cs="Arial"/>
          <w:sz w:val="22"/>
          <w:szCs w:val="22"/>
        </w:rPr>
      </w:pPr>
    </w:p>
    <w:p w14:paraId="10901122" w14:textId="71EB1E9C" w:rsidR="001C0A90" w:rsidRDefault="007F5C2C" w:rsidP="008C5E8A">
      <w:pPr>
        <w:ind w:left="1440" w:hanging="720"/>
        <w:jc w:val="both"/>
        <w:rPr>
          <w:rFonts w:ascii="Arial" w:hAnsi="Arial" w:cs="Arial"/>
          <w:sz w:val="22"/>
          <w:szCs w:val="22"/>
        </w:rPr>
      </w:pPr>
      <w:r>
        <w:rPr>
          <w:rFonts w:ascii="Arial" w:hAnsi="Arial" w:cs="Arial"/>
          <w:sz w:val="22"/>
          <w:szCs w:val="22"/>
          <w:lang w:val="cy-GB"/>
        </w:rPr>
        <w:t xml:space="preserve">3.4 </w:t>
      </w:r>
      <w:r w:rsidR="008C5E8A">
        <w:rPr>
          <w:rFonts w:ascii="Arial" w:hAnsi="Arial" w:cs="Arial"/>
          <w:sz w:val="22"/>
          <w:szCs w:val="22"/>
          <w:lang w:val="cy-GB"/>
        </w:rPr>
        <w:tab/>
      </w:r>
      <w:r>
        <w:rPr>
          <w:rFonts w:ascii="Arial" w:hAnsi="Arial" w:cs="Arial"/>
          <w:sz w:val="22"/>
          <w:szCs w:val="22"/>
          <w:lang w:val="cy-GB"/>
        </w:rPr>
        <w:t>Cwblhau Asesiad Risg (Atodiad 3) ochr yn ochr â'r Gwasanaethau Lles</w:t>
      </w:r>
      <w:r w:rsidR="0025732C">
        <w:rPr>
          <w:rFonts w:ascii="Arial" w:hAnsi="Arial" w:cs="Arial"/>
          <w:sz w:val="22"/>
          <w:szCs w:val="22"/>
          <w:lang w:val="cy-GB"/>
        </w:rPr>
        <w:t>iant</w:t>
      </w:r>
      <w:r>
        <w:rPr>
          <w:rFonts w:ascii="Arial" w:hAnsi="Arial" w:cs="Arial"/>
          <w:sz w:val="22"/>
          <w:szCs w:val="22"/>
          <w:lang w:val="cy-GB"/>
        </w:rPr>
        <w:t xml:space="preserve"> a'r Tîm</w:t>
      </w:r>
      <w:r w:rsidR="008C5E8A">
        <w:rPr>
          <w:rFonts w:ascii="Arial" w:hAnsi="Arial" w:cs="Arial"/>
          <w:sz w:val="22"/>
          <w:szCs w:val="22"/>
          <w:lang w:val="cy-GB"/>
        </w:rPr>
        <w:t xml:space="preserve"> </w:t>
      </w:r>
      <w:r>
        <w:rPr>
          <w:rFonts w:ascii="Arial" w:hAnsi="Arial" w:cs="Arial"/>
          <w:sz w:val="22"/>
          <w:szCs w:val="22"/>
          <w:lang w:val="cy-GB"/>
        </w:rPr>
        <w:t>Iechyd, Diogelwch a Lles.</w:t>
      </w:r>
    </w:p>
    <w:p w14:paraId="01EE0BDD" w14:textId="77777777" w:rsidR="001B5FC0" w:rsidRDefault="001B5FC0" w:rsidP="001C0A90">
      <w:pPr>
        <w:jc w:val="both"/>
        <w:rPr>
          <w:rFonts w:ascii="Arial" w:hAnsi="Arial" w:cs="Arial"/>
          <w:sz w:val="22"/>
          <w:szCs w:val="22"/>
        </w:rPr>
      </w:pPr>
    </w:p>
    <w:p w14:paraId="2449CDD7" w14:textId="64024693" w:rsidR="001B5FC0" w:rsidRDefault="007F5C2C" w:rsidP="003B59C9">
      <w:pPr>
        <w:ind w:left="1440" w:hanging="720"/>
        <w:jc w:val="both"/>
        <w:rPr>
          <w:rFonts w:ascii="Arial" w:hAnsi="Arial" w:cs="Arial"/>
          <w:sz w:val="22"/>
          <w:szCs w:val="22"/>
        </w:rPr>
      </w:pPr>
      <w:r>
        <w:rPr>
          <w:rFonts w:ascii="Arial" w:hAnsi="Arial" w:cs="Arial"/>
          <w:sz w:val="22"/>
          <w:szCs w:val="22"/>
          <w:lang w:val="cy-GB"/>
        </w:rPr>
        <w:t xml:space="preserve">3.5 </w:t>
      </w:r>
      <w:r w:rsidR="008C5E8A">
        <w:rPr>
          <w:rFonts w:ascii="Arial" w:hAnsi="Arial" w:cs="Arial"/>
          <w:sz w:val="22"/>
          <w:szCs w:val="22"/>
          <w:lang w:val="cy-GB"/>
        </w:rPr>
        <w:tab/>
      </w:r>
      <w:r>
        <w:rPr>
          <w:rFonts w:ascii="Arial" w:hAnsi="Arial" w:cs="Arial"/>
          <w:sz w:val="22"/>
          <w:szCs w:val="22"/>
          <w:lang w:val="cy-GB"/>
        </w:rPr>
        <w:t>Darparu tystiolaeth o yswiriant atebolrwydd cyhoeddus</w:t>
      </w:r>
    </w:p>
    <w:p w14:paraId="3E6A7F8F" w14:textId="77777777" w:rsidR="001B5FC0" w:rsidRDefault="001B5FC0" w:rsidP="003B59C9">
      <w:pPr>
        <w:ind w:left="1440" w:hanging="720"/>
        <w:jc w:val="both"/>
        <w:rPr>
          <w:rFonts w:ascii="Arial" w:hAnsi="Arial" w:cs="Arial"/>
          <w:sz w:val="22"/>
          <w:szCs w:val="22"/>
        </w:rPr>
      </w:pPr>
    </w:p>
    <w:p w14:paraId="16AC6240" w14:textId="2CEB2B07" w:rsidR="001B5FC0" w:rsidRDefault="007F5C2C" w:rsidP="0025732C">
      <w:pPr>
        <w:ind w:left="851" w:hanging="131"/>
        <w:jc w:val="both"/>
        <w:rPr>
          <w:rFonts w:ascii="Arial" w:hAnsi="Arial" w:cs="Arial"/>
          <w:sz w:val="22"/>
          <w:szCs w:val="22"/>
          <w:highlight w:val="yellow"/>
        </w:rPr>
      </w:pPr>
      <w:r>
        <w:rPr>
          <w:rFonts w:ascii="Arial" w:hAnsi="Arial" w:cs="Arial"/>
          <w:sz w:val="22"/>
          <w:szCs w:val="22"/>
          <w:lang w:val="cy-GB"/>
        </w:rPr>
        <w:t xml:space="preserve">3.6 </w:t>
      </w:r>
      <w:r w:rsidR="008C5E8A">
        <w:rPr>
          <w:rFonts w:ascii="Arial" w:hAnsi="Arial" w:cs="Arial"/>
          <w:sz w:val="22"/>
          <w:szCs w:val="22"/>
          <w:lang w:val="cy-GB"/>
        </w:rPr>
        <w:tab/>
      </w:r>
      <w:r>
        <w:rPr>
          <w:rFonts w:ascii="Arial" w:hAnsi="Arial" w:cs="Arial"/>
          <w:sz w:val="22"/>
          <w:szCs w:val="22"/>
          <w:lang w:val="cy-GB"/>
        </w:rPr>
        <w:t>Gyda chymorth y Gwasanaethau Lles</w:t>
      </w:r>
      <w:r w:rsidR="0025732C">
        <w:rPr>
          <w:rFonts w:ascii="Arial" w:hAnsi="Arial" w:cs="Arial"/>
          <w:sz w:val="22"/>
          <w:szCs w:val="22"/>
          <w:lang w:val="cy-GB"/>
        </w:rPr>
        <w:t>iant</w:t>
      </w:r>
      <w:r>
        <w:rPr>
          <w:rFonts w:ascii="Arial" w:hAnsi="Arial" w:cs="Arial"/>
          <w:sz w:val="22"/>
          <w:szCs w:val="22"/>
          <w:lang w:val="cy-GB"/>
        </w:rPr>
        <w:t>, rhoi gwybod i'r swyddfa llety yn</w:t>
      </w:r>
      <w:r w:rsidR="0025732C">
        <w:rPr>
          <w:rFonts w:ascii="Arial" w:hAnsi="Arial" w:cs="Arial"/>
          <w:sz w:val="22"/>
          <w:szCs w:val="22"/>
          <w:lang w:val="cy-GB"/>
        </w:rPr>
        <w:t xml:space="preserve"> </w:t>
      </w:r>
      <w:r w:rsidR="008C5E8A">
        <w:rPr>
          <w:rFonts w:ascii="Arial" w:hAnsi="Arial" w:cs="Arial"/>
          <w:sz w:val="22"/>
          <w:szCs w:val="22"/>
          <w:lang w:val="cy-GB"/>
        </w:rPr>
        <w:br/>
        <w:t xml:space="preserve">     </w:t>
      </w:r>
      <w:r w:rsidR="008C5E8A">
        <w:rPr>
          <w:rFonts w:ascii="Arial" w:hAnsi="Arial" w:cs="Arial"/>
          <w:sz w:val="22"/>
          <w:szCs w:val="22"/>
          <w:lang w:val="cy-GB"/>
        </w:rPr>
        <w:tab/>
      </w:r>
      <w:hyperlink r:id="rId13" w:history="1">
        <w:r w:rsidR="008C5E8A" w:rsidRPr="00B74AC7">
          <w:rPr>
            <w:rStyle w:val="Hyperlink"/>
            <w:rFonts w:ascii="Arial" w:hAnsi="Arial" w:cs="Arial"/>
            <w:sz w:val="22"/>
            <w:szCs w:val="22"/>
            <w:lang w:val="cy-GB"/>
          </w:rPr>
          <w:t>accomm@cardiffmet.ac.uk</w:t>
        </w:r>
      </w:hyperlink>
      <w:r w:rsidR="002F0581">
        <w:rPr>
          <w:rFonts w:ascii="Arial" w:hAnsi="Arial" w:cs="Arial"/>
          <w:sz w:val="22"/>
          <w:szCs w:val="22"/>
          <w:lang w:val="cy-GB"/>
        </w:rPr>
        <w:t xml:space="preserve"> os ydych chi'n byw mewn neuadd breswyl.</w:t>
      </w:r>
    </w:p>
    <w:p w14:paraId="6E41E7CC" w14:textId="77777777" w:rsidR="003B59C9" w:rsidRDefault="003B59C9" w:rsidP="003B59C9">
      <w:pPr>
        <w:ind w:left="1440" w:hanging="720"/>
        <w:jc w:val="both"/>
        <w:rPr>
          <w:rFonts w:ascii="Arial" w:hAnsi="Arial" w:cs="Arial"/>
          <w:sz w:val="22"/>
          <w:szCs w:val="22"/>
        </w:rPr>
      </w:pPr>
    </w:p>
    <w:p w14:paraId="71665FF0" w14:textId="77777777" w:rsidR="003B59C9" w:rsidRPr="003B59C9" w:rsidRDefault="007F5C2C" w:rsidP="003B59C9">
      <w:pPr>
        <w:numPr>
          <w:ilvl w:val="0"/>
          <w:numId w:val="1"/>
        </w:numPr>
        <w:jc w:val="both"/>
        <w:rPr>
          <w:rFonts w:ascii="Arial" w:hAnsi="Arial" w:cs="Arial"/>
          <w:b/>
          <w:bCs/>
          <w:sz w:val="22"/>
          <w:szCs w:val="22"/>
          <w:u w:val="single"/>
        </w:rPr>
      </w:pPr>
      <w:r w:rsidRPr="003B59C9">
        <w:rPr>
          <w:rFonts w:ascii="Arial" w:hAnsi="Arial" w:cs="Arial"/>
          <w:b/>
          <w:bCs/>
          <w:sz w:val="22"/>
          <w:szCs w:val="22"/>
          <w:u w:val="single"/>
          <w:lang w:val="cy-GB"/>
        </w:rPr>
        <w:t>Y Broses ar gyfer Anifeiliaid Therapi</w:t>
      </w:r>
    </w:p>
    <w:p w14:paraId="7F7B6A80" w14:textId="77777777" w:rsidR="003B59C9" w:rsidRDefault="003B59C9" w:rsidP="003B59C9">
      <w:pPr>
        <w:jc w:val="both"/>
        <w:rPr>
          <w:rFonts w:ascii="Arial" w:hAnsi="Arial" w:cs="Arial"/>
          <w:sz w:val="22"/>
          <w:szCs w:val="22"/>
        </w:rPr>
      </w:pPr>
    </w:p>
    <w:p w14:paraId="3CB1BB7E" w14:textId="77777777" w:rsidR="003B59C9" w:rsidRDefault="007F5C2C" w:rsidP="003B59C9">
      <w:pPr>
        <w:jc w:val="both"/>
        <w:rPr>
          <w:rFonts w:ascii="Arial" w:hAnsi="Arial" w:cs="Arial"/>
          <w:sz w:val="22"/>
          <w:szCs w:val="22"/>
        </w:rPr>
      </w:pPr>
      <w:r>
        <w:rPr>
          <w:rFonts w:ascii="Arial" w:hAnsi="Arial" w:cs="Arial"/>
          <w:sz w:val="22"/>
          <w:szCs w:val="22"/>
          <w:lang w:val="cy-GB"/>
        </w:rPr>
        <w:tab/>
        <w:t>Rhaid i fyfyrwyr sy'n dymuno dod ag anifail therapi ar y campws:</w:t>
      </w:r>
    </w:p>
    <w:p w14:paraId="0972A885" w14:textId="77777777" w:rsidR="003B59C9" w:rsidRDefault="007F5C2C" w:rsidP="003B59C9">
      <w:pPr>
        <w:jc w:val="both"/>
        <w:rPr>
          <w:rFonts w:ascii="Arial" w:hAnsi="Arial" w:cs="Arial"/>
          <w:sz w:val="22"/>
          <w:szCs w:val="22"/>
        </w:rPr>
      </w:pPr>
      <w:r>
        <w:rPr>
          <w:rFonts w:ascii="Arial" w:hAnsi="Arial" w:cs="Arial"/>
          <w:sz w:val="22"/>
          <w:szCs w:val="22"/>
          <w:lang w:val="cy-GB"/>
        </w:rPr>
        <w:tab/>
      </w:r>
      <w:r>
        <w:rPr>
          <w:rFonts w:ascii="Arial" w:hAnsi="Arial" w:cs="Arial"/>
          <w:sz w:val="22"/>
          <w:szCs w:val="22"/>
          <w:lang w:val="cy-GB"/>
        </w:rPr>
        <w:tab/>
      </w:r>
    </w:p>
    <w:p w14:paraId="0EB79E55" w14:textId="57224964" w:rsidR="003B59C9" w:rsidRDefault="007F5C2C" w:rsidP="003B59C9">
      <w:pPr>
        <w:jc w:val="both"/>
        <w:rPr>
          <w:rFonts w:ascii="Arial" w:hAnsi="Arial" w:cs="Arial"/>
          <w:sz w:val="22"/>
          <w:szCs w:val="22"/>
        </w:rPr>
      </w:pPr>
      <w:r>
        <w:rPr>
          <w:rFonts w:ascii="Arial" w:hAnsi="Arial" w:cs="Arial"/>
          <w:sz w:val="22"/>
          <w:szCs w:val="22"/>
          <w:lang w:val="cy-GB"/>
        </w:rPr>
        <w:tab/>
        <w:t xml:space="preserve">4.1 </w:t>
      </w:r>
      <w:r w:rsidR="008C5E8A">
        <w:rPr>
          <w:rFonts w:ascii="Arial" w:hAnsi="Arial" w:cs="Arial"/>
          <w:sz w:val="22"/>
          <w:szCs w:val="22"/>
          <w:lang w:val="cy-GB"/>
        </w:rPr>
        <w:tab/>
        <w:t>Fod wedi’u c</w:t>
      </w:r>
      <w:r>
        <w:rPr>
          <w:rFonts w:ascii="Arial" w:hAnsi="Arial" w:cs="Arial"/>
          <w:sz w:val="22"/>
          <w:szCs w:val="22"/>
          <w:lang w:val="cy-GB"/>
        </w:rPr>
        <w:t>ofrestru gyda'r Gwasanaethau Lles</w:t>
      </w:r>
      <w:r w:rsidR="008C5E8A">
        <w:rPr>
          <w:rFonts w:ascii="Arial" w:hAnsi="Arial" w:cs="Arial"/>
          <w:sz w:val="22"/>
          <w:szCs w:val="22"/>
          <w:lang w:val="cy-GB"/>
        </w:rPr>
        <w:t>iant</w:t>
      </w:r>
    </w:p>
    <w:p w14:paraId="3541D635" w14:textId="77777777" w:rsidR="003B59C9" w:rsidRDefault="003B59C9" w:rsidP="003B59C9">
      <w:pPr>
        <w:jc w:val="both"/>
        <w:rPr>
          <w:rFonts w:ascii="Arial" w:hAnsi="Arial" w:cs="Arial"/>
          <w:sz w:val="22"/>
          <w:szCs w:val="22"/>
        </w:rPr>
      </w:pPr>
    </w:p>
    <w:p w14:paraId="39C372FD" w14:textId="4BFAAD2B" w:rsidR="003B59C9" w:rsidRDefault="007F5C2C" w:rsidP="003B59C9">
      <w:pPr>
        <w:ind w:left="1440" w:hanging="720"/>
        <w:jc w:val="both"/>
        <w:rPr>
          <w:rFonts w:ascii="Arial" w:hAnsi="Arial" w:cs="Arial"/>
          <w:sz w:val="22"/>
          <w:szCs w:val="22"/>
        </w:rPr>
      </w:pPr>
      <w:r>
        <w:rPr>
          <w:rFonts w:ascii="Arial" w:hAnsi="Arial" w:cs="Arial"/>
          <w:sz w:val="22"/>
          <w:szCs w:val="22"/>
          <w:lang w:val="cy-GB"/>
        </w:rPr>
        <w:t xml:space="preserve">4.2 </w:t>
      </w:r>
      <w:r w:rsidR="008C5E8A">
        <w:rPr>
          <w:rFonts w:ascii="Arial" w:hAnsi="Arial" w:cs="Arial"/>
          <w:sz w:val="22"/>
          <w:szCs w:val="22"/>
          <w:lang w:val="cy-GB"/>
        </w:rPr>
        <w:tab/>
        <w:t>Darparu</w:t>
      </w:r>
      <w:r>
        <w:rPr>
          <w:rFonts w:ascii="Arial" w:hAnsi="Arial" w:cs="Arial"/>
          <w:sz w:val="22"/>
          <w:szCs w:val="22"/>
          <w:lang w:val="cy-GB"/>
        </w:rPr>
        <w:t xml:space="preserve"> tystiolaeth briodol i gefnogi'r cais i gael anifail therapi ar y campws, a ddylai gynnwys gwybodaeth am y cymorth y bydd yr anifail yn ei ddarparu a ble y gallai fod angen iddo fynd ar y campws</w:t>
      </w:r>
    </w:p>
    <w:p w14:paraId="1A1F358B" w14:textId="77777777" w:rsidR="003B59C9" w:rsidRDefault="007F5C2C" w:rsidP="003B59C9">
      <w:pPr>
        <w:jc w:val="both"/>
        <w:rPr>
          <w:rFonts w:ascii="Arial" w:hAnsi="Arial" w:cs="Arial"/>
          <w:sz w:val="22"/>
          <w:szCs w:val="22"/>
        </w:rPr>
      </w:pPr>
      <w:r>
        <w:rPr>
          <w:rFonts w:ascii="Arial" w:hAnsi="Arial" w:cs="Arial"/>
          <w:sz w:val="22"/>
          <w:szCs w:val="22"/>
          <w:lang w:val="cy-GB"/>
        </w:rPr>
        <w:lastRenderedPageBreak/>
        <w:tab/>
      </w:r>
    </w:p>
    <w:p w14:paraId="3A55E2F9" w14:textId="4AA64E75" w:rsidR="003B59C9" w:rsidRDefault="007F5C2C" w:rsidP="003B59C9">
      <w:pPr>
        <w:ind w:left="1440" w:hanging="720"/>
        <w:jc w:val="both"/>
        <w:rPr>
          <w:rFonts w:ascii="Arial" w:hAnsi="Arial" w:cs="Arial"/>
          <w:sz w:val="22"/>
          <w:szCs w:val="22"/>
        </w:rPr>
      </w:pPr>
      <w:r>
        <w:rPr>
          <w:rFonts w:ascii="Arial" w:hAnsi="Arial" w:cs="Arial"/>
          <w:sz w:val="22"/>
          <w:szCs w:val="22"/>
          <w:lang w:val="cy-GB"/>
        </w:rPr>
        <w:t xml:space="preserve">4.3 </w:t>
      </w:r>
      <w:r w:rsidR="008C5E8A">
        <w:rPr>
          <w:rFonts w:ascii="Arial" w:hAnsi="Arial" w:cs="Arial"/>
          <w:sz w:val="22"/>
          <w:szCs w:val="22"/>
          <w:lang w:val="cy-GB"/>
        </w:rPr>
        <w:tab/>
      </w:r>
      <w:r>
        <w:rPr>
          <w:rFonts w:ascii="Arial" w:hAnsi="Arial" w:cs="Arial"/>
          <w:sz w:val="22"/>
          <w:szCs w:val="22"/>
          <w:lang w:val="cy-GB"/>
        </w:rPr>
        <w:t>Rhoi manylion ynghylch a yw'r anifail therapi wedi derbyn unrhyw hyfforddiant penodol</w:t>
      </w:r>
    </w:p>
    <w:p w14:paraId="0BF13D42" w14:textId="77777777" w:rsidR="003B59C9" w:rsidRDefault="007F5C2C" w:rsidP="003B59C9">
      <w:pPr>
        <w:jc w:val="both"/>
        <w:rPr>
          <w:rFonts w:ascii="Arial" w:hAnsi="Arial" w:cs="Arial"/>
          <w:sz w:val="22"/>
          <w:szCs w:val="22"/>
        </w:rPr>
      </w:pPr>
      <w:r>
        <w:rPr>
          <w:rFonts w:ascii="Arial" w:hAnsi="Arial" w:cs="Arial"/>
          <w:sz w:val="22"/>
          <w:szCs w:val="22"/>
          <w:lang w:val="cy-GB"/>
        </w:rPr>
        <w:tab/>
      </w:r>
    </w:p>
    <w:p w14:paraId="40C7B570" w14:textId="691CC6BA" w:rsidR="003B59C9" w:rsidRDefault="007F5C2C" w:rsidP="003B59C9">
      <w:pPr>
        <w:jc w:val="both"/>
        <w:rPr>
          <w:rFonts w:ascii="Arial" w:hAnsi="Arial" w:cs="Arial"/>
          <w:sz w:val="22"/>
          <w:szCs w:val="22"/>
        </w:rPr>
      </w:pPr>
      <w:r>
        <w:rPr>
          <w:rFonts w:ascii="Arial" w:hAnsi="Arial" w:cs="Arial"/>
          <w:sz w:val="22"/>
          <w:szCs w:val="22"/>
          <w:lang w:val="cy-GB"/>
        </w:rPr>
        <w:tab/>
        <w:t xml:space="preserve">4.4 </w:t>
      </w:r>
      <w:r w:rsidR="008C5E8A">
        <w:rPr>
          <w:rFonts w:ascii="Arial" w:hAnsi="Arial" w:cs="Arial"/>
          <w:sz w:val="22"/>
          <w:szCs w:val="22"/>
          <w:lang w:val="cy-GB"/>
        </w:rPr>
        <w:tab/>
      </w:r>
      <w:r>
        <w:rPr>
          <w:rFonts w:ascii="Arial" w:hAnsi="Arial" w:cs="Arial"/>
          <w:sz w:val="22"/>
          <w:szCs w:val="22"/>
          <w:lang w:val="cy-GB"/>
        </w:rPr>
        <w:t>Llenwi'r ffurflen gais anifail (Atodiad 1)</w:t>
      </w:r>
    </w:p>
    <w:p w14:paraId="488866D3" w14:textId="77777777" w:rsidR="00C35A9E" w:rsidRDefault="00C35A9E" w:rsidP="003B59C9">
      <w:pPr>
        <w:jc w:val="both"/>
        <w:rPr>
          <w:rFonts w:ascii="Arial" w:hAnsi="Arial" w:cs="Arial"/>
          <w:sz w:val="22"/>
          <w:szCs w:val="22"/>
        </w:rPr>
      </w:pPr>
    </w:p>
    <w:p w14:paraId="33DD7E07" w14:textId="65F5E59A" w:rsidR="00C35A9E" w:rsidRDefault="007F5C2C" w:rsidP="00C35A9E">
      <w:pPr>
        <w:ind w:left="1440" w:hanging="720"/>
        <w:jc w:val="both"/>
        <w:rPr>
          <w:rFonts w:ascii="Arial" w:hAnsi="Arial" w:cs="Arial"/>
          <w:sz w:val="22"/>
          <w:szCs w:val="22"/>
        </w:rPr>
      </w:pPr>
      <w:r>
        <w:rPr>
          <w:rFonts w:ascii="Arial" w:hAnsi="Arial" w:cs="Arial"/>
          <w:sz w:val="22"/>
          <w:szCs w:val="22"/>
          <w:lang w:val="cy-GB"/>
        </w:rPr>
        <w:t xml:space="preserve">4.5 </w:t>
      </w:r>
      <w:r w:rsidR="008C5E8A">
        <w:rPr>
          <w:rFonts w:ascii="Arial" w:hAnsi="Arial" w:cs="Arial"/>
          <w:sz w:val="22"/>
          <w:szCs w:val="22"/>
          <w:lang w:val="cy-GB"/>
        </w:rPr>
        <w:tab/>
      </w:r>
      <w:r>
        <w:rPr>
          <w:rFonts w:ascii="Arial" w:hAnsi="Arial" w:cs="Arial"/>
          <w:sz w:val="22"/>
          <w:szCs w:val="22"/>
          <w:lang w:val="cy-GB"/>
        </w:rPr>
        <w:t>Cwblhau Asesiad Risg (Atodiad 3) ochr yn ochr â'r Gwasanaethau Lles</w:t>
      </w:r>
      <w:r w:rsidR="008C5E8A">
        <w:rPr>
          <w:rFonts w:ascii="Arial" w:hAnsi="Arial" w:cs="Arial"/>
          <w:sz w:val="22"/>
          <w:szCs w:val="22"/>
          <w:lang w:val="cy-GB"/>
        </w:rPr>
        <w:t xml:space="preserve">iant </w:t>
      </w:r>
      <w:r>
        <w:rPr>
          <w:rFonts w:ascii="Arial" w:hAnsi="Arial" w:cs="Arial"/>
          <w:sz w:val="22"/>
          <w:szCs w:val="22"/>
          <w:lang w:val="cy-GB"/>
        </w:rPr>
        <w:t>a'r Tîm Iechyd, Diogelwch a Lles.</w:t>
      </w:r>
    </w:p>
    <w:p w14:paraId="5338900F" w14:textId="77777777" w:rsidR="001B5FC0" w:rsidRDefault="001B5FC0" w:rsidP="001B5FC0">
      <w:pPr>
        <w:jc w:val="both"/>
        <w:rPr>
          <w:rFonts w:ascii="Arial" w:hAnsi="Arial" w:cs="Arial"/>
          <w:sz w:val="22"/>
          <w:szCs w:val="22"/>
        </w:rPr>
      </w:pPr>
    </w:p>
    <w:p w14:paraId="3BFB6E29" w14:textId="6BC39931" w:rsidR="001B5FC0" w:rsidRDefault="007F5C2C" w:rsidP="001B5FC0">
      <w:pPr>
        <w:ind w:left="1440" w:hanging="720"/>
        <w:jc w:val="both"/>
        <w:rPr>
          <w:rFonts w:ascii="Arial" w:hAnsi="Arial" w:cs="Arial"/>
          <w:sz w:val="22"/>
          <w:szCs w:val="22"/>
        </w:rPr>
      </w:pPr>
      <w:r>
        <w:rPr>
          <w:rFonts w:ascii="Arial" w:hAnsi="Arial" w:cs="Arial"/>
          <w:sz w:val="22"/>
          <w:szCs w:val="22"/>
          <w:lang w:val="cy-GB"/>
        </w:rPr>
        <w:t xml:space="preserve">4.6 </w:t>
      </w:r>
      <w:r w:rsidR="008C5E8A">
        <w:rPr>
          <w:rFonts w:ascii="Arial" w:hAnsi="Arial" w:cs="Arial"/>
          <w:sz w:val="22"/>
          <w:szCs w:val="22"/>
          <w:lang w:val="cy-GB"/>
        </w:rPr>
        <w:tab/>
      </w:r>
      <w:r>
        <w:rPr>
          <w:rFonts w:ascii="Arial" w:hAnsi="Arial" w:cs="Arial"/>
          <w:sz w:val="22"/>
          <w:szCs w:val="22"/>
          <w:lang w:val="cy-GB"/>
        </w:rPr>
        <w:t>Gyda chymorth y Gwasanaethau Lles</w:t>
      </w:r>
      <w:r w:rsidR="008C5E8A">
        <w:rPr>
          <w:rFonts w:ascii="Arial" w:hAnsi="Arial" w:cs="Arial"/>
          <w:sz w:val="22"/>
          <w:szCs w:val="22"/>
          <w:lang w:val="cy-GB"/>
        </w:rPr>
        <w:t>iant</w:t>
      </w:r>
      <w:r>
        <w:rPr>
          <w:rFonts w:ascii="Arial" w:hAnsi="Arial" w:cs="Arial"/>
          <w:sz w:val="22"/>
          <w:szCs w:val="22"/>
          <w:lang w:val="cy-GB"/>
        </w:rPr>
        <w:t xml:space="preserve">, rhoi gwybod i'r swyddfa llety yn </w:t>
      </w:r>
      <w:hyperlink r:id="rId14" w:history="1">
        <w:r w:rsidR="009B08E8" w:rsidRPr="000231D6">
          <w:rPr>
            <w:rStyle w:val="Hyperlink"/>
            <w:rFonts w:ascii="Arial" w:hAnsi="Arial" w:cs="Arial"/>
            <w:sz w:val="22"/>
            <w:szCs w:val="22"/>
            <w:lang w:val="cy-GB"/>
          </w:rPr>
          <w:t>accomm@cardiffmet.ac.uk</w:t>
        </w:r>
      </w:hyperlink>
      <w:r>
        <w:rPr>
          <w:rFonts w:ascii="Arial" w:hAnsi="Arial" w:cs="Arial"/>
          <w:sz w:val="22"/>
          <w:szCs w:val="22"/>
          <w:lang w:val="cy-GB"/>
        </w:rPr>
        <w:t xml:space="preserve"> os ydych chi'n byw mewn neuadd breswyl.</w:t>
      </w:r>
    </w:p>
    <w:p w14:paraId="37BDE526" w14:textId="77777777" w:rsidR="009B08E8" w:rsidRDefault="009B08E8" w:rsidP="001B5FC0">
      <w:pPr>
        <w:ind w:left="1440" w:hanging="720"/>
        <w:jc w:val="both"/>
        <w:rPr>
          <w:rFonts w:ascii="Arial" w:hAnsi="Arial" w:cs="Arial"/>
          <w:sz w:val="22"/>
          <w:szCs w:val="22"/>
        </w:rPr>
      </w:pPr>
    </w:p>
    <w:p w14:paraId="0B0CBCDF" w14:textId="04B285FC" w:rsidR="001B5FC0" w:rsidRDefault="007F5C2C" w:rsidP="001B5FC0">
      <w:pPr>
        <w:ind w:left="1440" w:hanging="720"/>
        <w:jc w:val="both"/>
        <w:rPr>
          <w:rFonts w:ascii="Arial" w:hAnsi="Arial" w:cs="Arial"/>
          <w:sz w:val="22"/>
          <w:szCs w:val="22"/>
        </w:rPr>
      </w:pPr>
      <w:r>
        <w:rPr>
          <w:rFonts w:ascii="Arial" w:hAnsi="Arial" w:cs="Arial"/>
          <w:sz w:val="22"/>
          <w:szCs w:val="22"/>
          <w:lang w:val="cy-GB"/>
        </w:rPr>
        <w:t xml:space="preserve">4.7 </w:t>
      </w:r>
      <w:r w:rsidR="008C5E8A">
        <w:rPr>
          <w:rFonts w:ascii="Arial" w:hAnsi="Arial" w:cs="Arial"/>
          <w:sz w:val="22"/>
          <w:szCs w:val="22"/>
          <w:lang w:val="cy-GB"/>
        </w:rPr>
        <w:tab/>
      </w:r>
      <w:r>
        <w:rPr>
          <w:rFonts w:ascii="Arial" w:hAnsi="Arial" w:cs="Arial"/>
          <w:sz w:val="22"/>
          <w:szCs w:val="22"/>
          <w:lang w:val="cy-GB"/>
        </w:rPr>
        <w:t>Trefnu yswiriant atebolrwydd cyhoeddus (drwy yswiriant anifeiliaid anwes) a darparu copi o'r polisi i'r Gwasanaethau Lles</w:t>
      </w:r>
      <w:r w:rsidR="008C5E8A">
        <w:rPr>
          <w:rFonts w:ascii="Arial" w:hAnsi="Arial" w:cs="Arial"/>
          <w:sz w:val="22"/>
          <w:szCs w:val="22"/>
          <w:lang w:val="cy-GB"/>
        </w:rPr>
        <w:t>iant</w:t>
      </w:r>
    </w:p>
    <w:p w14:paraId="02B6773B" w14:textId="77777777" w:rsidR="005C2246" w:rsidRDefault="005C2246" w:rsidP="005C2246">
      <w:pPr>
        <w:jc w:val="both"/>
        <w:rPr>
          <w:rFonts w:ascii="Arial" w:hAnsi="Arial" w:cs="Arial"/>
          <w:sz w:val="22"/>
          <w:szCs w:val="22"/>
        </w:rPr>
      </w:pPr>
    </w:p>
    <w:p w14:paraId="2D08B919" w14:textId="77777777" w:rsidR="005C2246" w:rsidRPr="00DD3C6F" w:rsidRDefault="007F5C2C" w:rsidP="005C2246">
      <w:pPr>
        <w:jc w:val="both"/>
        <w:rPr>
          <w:rFonts w:ascii="Arial" w:hAnsi="Arial" w:cs="Arial"/>
          <w:b/>
          <w:sz w:val="22"/>
          <w:szCs w:val="22"/>
          <w:u w:val="single"/>
        </w:rPr>
      </w:pPr>
      <w:r>
        <w:rPr>
          <w:rFonts w:ascii="Arial" w:hAnsi="Arial" w:cs="Arial"/>
          <w:b/>
          <w:bCs/>
          <w:sz w:val="22"/>
          <w:szCs w:val="22"/>
          <w:lang w:val="cy-GB"/>
        </w:rPr>
        <w:t>5.</w:t>
      </w:r>
      <w:r>
        <w:rPr>
          <w:rFonts w:ascii="Arial" w:hAnsi="Arial" w:cs="Arial"/>
          <w:b/>
          <w:bCs/>
          <w:sz w:val="22"/>
          <w:szCs w:val="22"/>
          <w:lang w:val="cy-GB"/>
        </w:rPr>
        <w:tab/>
      </w:r>
      <w:r>
        <w:rPr>
          <w:rFonts w:ascii="Arial" w:hAnsi="Arial" w:cs="Arial"/>
          <w:b/>
          <w:bCs/>
          <w:sz w:val="22"/>
          <w:szCs w:val="22"/>
          <w:u w:val="single"/>
          <w:lang w:val="cy-GB"/>
        </w:rPr>
        <w:t>Cyfrifoldebau'r Brifysgol</w:t>
      </w:r>
    </w:p>
    <w:p w14:paraId="42B1C36F" w14:textId="77777777" w:rsidR="00DD3C6F" w:rsidRPr="00DD3C6F" w:rsidRDefault="00DD3C6F" w:rsidP="005C2246">
      <w:pPr>
        <w:jc w:val="both"/>
        <w:rPr>
          <w:rFonts w:ascii="Arial" w:hAnsi="Arial" w:cs="Arial"/>
          <w:sz w:val="22"/>
          <w:szCs w:val="22"/>
        </w:rPr>
      </w:pPr>
    </w:p>
    <w:p w14:paraId="38A35184" w14:textId="5BF72146"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5.1 </w:t>
      </w:r>
      <w:r w:rsidR="008C5E8A">
        <w:rPr>
          <w:rFonts w:ascii="Arial" w:hAnsi="Arial" w:cs="Arial"/>
          <w:sz w:val="22"/>
          <w:szCs w:val="22"/>
          <w:lang w:val="cy-GB"/>
        </w:rPr>
        <w:tab/>
      </w:r>
      <w:r>
        <w:rPr>
          <w:rFonts w:ascii="Arial" w:hAnsi="Arial" w:cs="Arial"/>
          <w:sz w:val="22"/>
          <w:szCs w:val="22"/>
          <w:lang w:val="cy-GB"/>
        </w:rPr>
        <w:t>Bydd y Gwasanaethau Lles</w:t>
      </w:r>
      <w:r w:rsidR="008C5E8A">
        <w:rPr>
          <w:rFonts w:ascii="Arial" w:hAnsi="Arial" w:cs="Arial"/>
          <w:sz w:val="22"/>
          <w:szCs w:val="22"/>
          <w:lang w:val="cy-GB"/>
        </w:rPr>
        <w:t>iant</w:t>
      </w:r>
      <w:r>
        <w:rPr>
          <w:rFonts w:ascii="Arial" w:hAnsi="Arial" w:cs="Arial"/>
          <w:sz w:val="22"/>
          <w:szCs w:val="22"/>
          <w:lang w:val="cy-GB"/>
        </w:rPr>
        <w:t xml:space="preserve"> yn cysylltu â'r myfyriwr cyn ei dderbyn er mwyn sicrhau bod yr anifail cymorth neu therapi yn bodloni'r meini prawf a nodir yn y polisi hwn.</w:t>
      </w:r>
    </w:p>
    <w:p w14:paraId="6C7B06C6" w14:textId="77777777" w:rsidR="00354D65" w:rsidRDefault="00354D65" w:rsidP="00DD3C6F">
      <w:pPr>
        <w:ind w:left="1440" w:hanging="720"/>
        <w:jc w:val="both"/>
        <w:rPr>
          <w:rFonts w:ascii="Arial" w:hAnsi="Arial" w:cs="Arial"/>
          <w:sz w:val="22"/>
          <w:szCs w:val="22"/>
        </w:rPr>
      </w:pPr>
    </w:p>
    <w:p w14:paraId="46BFC141" w14:textId="0FF44D74" w:rsidR="00354D65" w:rsidRPr="00DD3C6F" w:rsidRDefault="007F5C2C" w:rsidP="00354D65">
      <w:pPr>
        <w:ind w:left="1440" w:hanging="720"/>
        <w:jc w:val="both"/>
        <w:rPr>
          <w:rFonts w:ascii="Arial" w:hAnsi="Arial" w:cs="Arial"/>
          <w:sz w:val="22"/>
          <w:szCs w:val="22"/>
        </w:rPr>
      </w:pPr>
      <w:r>
        <w:rPr>
          <w:rFonts w:ascii="Arial" w:hAnsi="Arial" w:cs="Arial"/>
          <w:sz w:val="22"/>
          <w:szCs w:val="22"/>
          <w:lang w:val="cy-GB"/>
        </w:rPr>
        <w:t xml:space="preserve">5.2 </w:t>
      </w:r>
      <w:r w:rsidR="008C5E8A">
        <w:rPr>
          <w:rFonts w:ascii="Arial" w:hAnsi="Arial" w:cs="Arial"/>
          <w:sz w:val="22"/>
          <w:szCs w:val="22"/>
          <w:lang w:val="cy-GB"/>
        </w:rPr>
        <w:tab/>
      </w:r>
      <w:r>
        <w:rPr>
          <w:rFonts w:ascii="Arial" w:hAnsi="Arial" w:cs="Arial"/>
          <w:sz w:val="22"/>
          <w:szCs w:val="22"/>
          <w:lang w:val="cy-GB"/>
        </w:rPr>
        <w:t>Bydd y Gwasanaethau Lles</w:t>
      </w:r>
      <w:r w:rsidR="008C5E8A">
        <w:rPr>
          <w:rFonts w:ascii="Arial" w:hAnsi="Arial" w:cs="Arial"/>
          <w:sz w:val="22"/>
          <w:szCs w:val="22"/>
          <w:lang w:val="cy-GB"/>
        </w:rPr>
        <w:t>iant</w:t>
      </w:r>
      <w:r>
        <w:rPr>
          <w:rFonts w:ascii="Arial" w:hAnsi="Arial" w:cs="Arial"/>
          <w:sz w:val="22"/>
          <w:szCs w:val="22"/>
          <w:lang w:val="cy-GB"/>
        </w:rPr>
        <w:t xml:space="preserve"> yn gyfrifol am gysylltu â darparwr anifail cymorth y myfyriwr ynghylch hyfforddiant ar arferion anifeiliaid cymorth.</w:t>
      </w:r>
    </w:p>
    <w:p w14:paraId="4565C709" w14:textId="77777777" w:rsidR="00DD3C6F" w:rsidRPr="00DD3C6F" w:rsidRDefault="00DD3C6F" w:rsidP="00DD3C6F">
      <w:pPr>
        <w:jc w:val="both"/>
        <w:rPr>
          <w:rFonts w:ascii="Arial" w:hAnsi="Arial" w:cs="Arial"/>
          <w:sz w:val="22"/>
          <w:szCs w:val="22"/>
        </w:rPr>
      </w:pPr>
    </w:p>
    <w:p w14:paraId="6C9177BD" w14:textId="7D793282"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5.3 </w:t>
      </w:r>
      <w:r w:rsidR="008C5E8A">
        <w:rPr>
          <w:rFonts w:ascii="Arial" w:hAnsi="Arial" w:cs="Arial"/>
          <w:sz w:val="22"/>
          <w:szCs w:val="22"/>
          <w:lang w:val="cy-GB"/>
        </w:rPr>
        <w:tab/>
      </w:r>
      <w:r>
        <w:rPr>
          <w:rFonts w:ascii="Arial" w:hAnsi="Arial" w:cs="Arial"/>
          <w:sz w:val="22"/>
          <w:szCs w:val="22"/>
          <w:lang w:val="cy-GB"/>
        </w:rPr>
        <w:t>Bydd Ystadau a Chyfleusterau yn cynnal a chadw toiledau cŵn i gyflwr sy'n sicrhau iechyd yr anifail a diogelwch y perchennog. Bydd ganddynt ddarpariaeth ar gyfer gwaredu baw ci. Am ragor o wybodaeth, e-bost</w:t>
      </w:r>
      <w:r w:rsidR="008C5E8A">
        <w:rPr>
          <w:rFonts w:ascii="Arial" w:hAnsi="Arial" w:cs="Arial"/>
          <w:sz w:val="22"/>
          <w:szCs w:val="22"/>
          <w:lang w:val="cy-GB"/>
        </w:rPr>
        <w:t>iwch</w:t>
      </w:r>
      <w:r>
        <w:rPr>
          <w:rFonts w:ascii="Arial" w:hAnsi="Arial" w:cs="Arial"/>
          <w:sz w:val="22"/>
          <w:szCs w:val="22"/>
          <w:lang w:val="cy-GB"/>
        </w:rPr>
        <w:t xml:space="preserve"> </w:t>
      </w:r>
      <w:hyperlink r:id="rId15" w:history="1">
        <w:r w:rsidR="00354D65" w:rsidRPr="008E057C">
          <w:rPr>
            <w:rStyle w:val="Hyperlink"/>
            <w:rFonts w:ascii="Arial" w:hAnsi="Arial" w:cs="Arial"/>
            <w:sz w:val="22"/>
            <w:szCs w:val="22"/>
            <w:lang w:val="cy-GB"/>
          </w:rPr>
          <w:t>estates@cardiffmet.ac.uk</w:t>
        </w:r>
      </w:hyperlink>
      <w:r>
        <w:rPr>
          <w:rFonts w:ascii="Arial" w:hAnsi="Arial" w:cs="Arial"/>
          <w:sz w:val="22"/>
          <w:szCs w:val="22"/>
          <w:lang w:val="cy-GB"/>
        </w:rPr>
        <w:t xml:space="preserve"> neu </w:t>
      </w:r>
      <w:hyperlink r:id="rId16" w:history="1">
        <w:r w:rsidR="00CA3D11" w:rsidRPr="00EB679E">
          <w:rPr>
            <w:rStyle w:val="Hyperlink"/>
            <w:rFonts w:ascii="Arial" w:hAnsi="Arial" w:cs="Arial"/>
            <w:sz w:val="22"/>
            <w:szCs w:val="22"/>
            <w:lang w:val="cy-GB"/>
          </w:rPr>
          <w:t>wellbeingsupport@cardiffmet.ac.uk</w:t>
        </w:r>
      </w:hyperlink>
      <w:r>
        <w:rPr>
          <w:rFonts w:ascii="Arial" w:hAnsi="Arial" w:cs="Arial"/>
          <w:sz w:val="22"/>
          <w:szCs w:val="22"/>
          <w:lang w:val="cy-GB"/>
        </w:rPr>
        <w:t xml:space="preserve">. </w:t>
      </w:r>
    </w:p>
    <w:p w14:paraId="23AB74D7" w14:textId="77777777" w:rsidR="00DD3C6F" w:rsidRPr="00DD3C6F" w:rsidRDefault="00DD3C6F" w:rsidP="00DD3C6F">
      <w:pPr>
        <w:ind w:left="1440" w:hanging="720"/>
        <w:jc w:val="both"/>
        <w:rPr>
          <w:rFonts w:ascii="Arial" w:hAnsi="Arial" w:cs="Arial"/>
          <w:sz w:val="22"/>
          <w:szCs w:val="22"/>
        </w:rPr>
      </w:pPr>
    </w:p>
    <w:p w14:paraId="03AE143B" w14:textId="17B67BD2"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5.4 </w:t>
      </w:r>
      <w:r w:rsidR="008C5E8A">
        <w:rPr>
          <w:rFonts w:ascii="Arial" w:hAnsi="Arial" w:cs="Arial"/>
          <w:sz w:val="22"/>
          <w:szCs w:val="22"/>
          <w:lang w:val="cy-GB"/>
        </w:rPr>
        <w:tab/>
      </w:r>
      <w:r>
        <w:rPr>
          <w:rFonts w:ascii="Arial" w:hAnsi="Arial" w:cs="Arial"/>
          <w:sz w:val="22"/>
          <w:szCs w:val="22"/>
          <w:lang w:val="cy-GB"/>
        </w:rPr>
        <w:t>Bydd y Gwasanaethau Lles</w:t>
      </w:r>
      <w:r w:rsidR="008C5E8A">
        <w:rPr>
          <w:rFonts w:ascii="Arial" w:hAnsi="Arial" w:cs="Arial"/>
          <w:sz w:val="22"/>
          <w:szCs w:val="22"/>
          <w:lang w:val="cy-GB"/>
        </w:rPr>
        <w:t>iant</w:t>
      </w:r>
      <w:r>
        <w:rPr>
          <w:rFonts w:ascii="Arial" w:hAnsi="Arial" w:cs="Arial"/>
          <w:sz w:val="22"/>
          <w:szCs w:val="22"/>
          <w:lang w:val="cy-GB"/>
        </w:rPr>
        <w:t xml:space="preserve"> yn hysbysu Cyfarwyddwyr Rhaglenni am unrhyw fyfyriwr a fydd yn dod ag anifail cymorth neu therapi i sesiynau addysgu. Cyfarwyddwyr Rhaglenni sy'n gyfrifol am hysbysu'r holl staff addysgu perthnasol.</w:t>
      </w:r>
    </w:p>
    <w:p w14:paraId="484AD0C8" w14:textId="77777777" w:rsidR="00DD3C6F" w:rsidRPr="00DD3C6F" w:rsidRDefault="007F5C2C" w:rsidP="00DD3C6F">
      <w:pPr>
        <w:ind w:left="1440" w:hanging="720"/>
        <w:jc w:val="both"/>
        <w:rPr>
          <w:rFonts w:ascii="Arial" w:hAnsi="Arial" w:cs="Arial"/>
          <w:sz w:val="22"/>
          <w:szCs w:val="22"/>
        </w:rPr>
      </w:pPr>
      <w:r w:rsidRPr="00DD3C6F">
        <w:rPr>
          <w:rFonts w:ascii="Arial" w:hAnsi="Arial" w:cs="Arial"/>
          <w:sz w:val="22"/>
          <w:szCs w:val="22"/>
          <w:lang w:val="cy-GB"/>
        </w:rPr>
        <w:t xml:space="preserve"> </w:t>
      </w:r>
    </w:p>
    <w:p w14:paraId="79386F14" w14:textId="4EB8F61D"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5.5 </w:t>
      </w:r>
      <w:r w:rsidR="008C5E8A">
        <w:rPr>
          <w:rFonts w:ascii="Arial" w:hAnsi="Arial" w:cs="Arial"/>
          <w:sz w:val="22"/>
          <w:szCs w:val="22"/>
          <w:lang w:val="cy-GB"/>
        </w:rPr>
        <w:tab/>
      </w:r>
      <w:r>
        <w:rPr>
          <w:rFonts w:ascii="Arial" w:hAnsi="Arial" w:cs="Arial"/>
          <w:sz w:val="22"/>
          <w:szCs w:val="22"/>
          <w:lang w:val="cy-GB"/>
        </w:rPr>
        <w:t>Rhaid i Gyfarwyddwyr Rhaglenni sicrhau bod pob myfyriwr sy'n rhannu gofod dysgu ac addysgu gyda'r anifail cymorth neu therapi yn fodlon gwneud hynny, gan ddefnyddio'r protocol a ddarperir gan y brifysgol.</w:t>
      </w:r>
    </w:p>
    <w:p w14:paraId="050A5E16" w14:textId="77777777" w:rsidR="00DD3C6F" w:rsidRPr="00DD3C6F" w:rsidRDefault="00DD3C6F" w:rsidP="00DD3C6F">
      <w:pPr>
        <w:ind w:left="1440" w:hanging="720"/>
        <w:jc w:val="both"/>
        <w:rPr>
          <w:rFonts w:ascii="Arial" w:hAnsi="Arial" w:cs="Arial"/>
          <w:sz w:val="22"/>
          <w:szCs w:val="22"/>
        </w:rPr>
      </w:pPr>
    </w:p>
    <w:p w14:paraId="79C8235E" w14:textId="28C693AC"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5.6 </w:t>
      </w:r>
      <w:r w:rsidR="008C5E8A">
        <w:rPr>
          <w:rFonts w:ascii="Arial" w:hAnsi="Arial" w:cs="Arial"/>
          <w:sz w:val="22"/>
          <w:szCs w:val="22"/>
          <w:lang w:val="cy-GB"/>
        </w:rPr>
        <w:tab/>
      </w:r>
      <w:r>
        <w:rPr>
          <w:rFonts w:ascii="Arial" w:hAnsi="Arial" w:cs="Arial"/>
          <w:sz w:val="22"/>
          <w:szCs w:val="22"/>
          <w:lang w:val="cy-GB"/>
        </w:rPr>
        <w:t>Bydd Cyfarwyddwyr Rhaglenni yn gwneud trefniadau dysgu ac addysgu amgen addas ar gyfer unrhyw fyfyriwr nad yw'n fodlon rhannu gofod dysgu ac addysgu gyda'r anifail cymorth neu therapi.</w:t>
      </w:r>
    </w:p>
    <w:p w14:paraId="0E01C1E4" w14:textId="77777777" w:rsidR="00DD3C6F" w:rsidRPr="00DD3C6F" w:rsidRDefault="00DD3C6F" w:rsidP="00DD3C6F">
      <w:pPr>
        <w:ind w:left="1440" w:hanging="720"/>
        <w:jc w:val="both"/>
        <w:rPr>
          <w:rFonts w:ascii="Arial" w:hAnsi="Arial" w:cs="Arial"/>
          <w:sz w:val="22"/>
          <w:szCs w:val="22"/>
        </w:rPr>
      </w:pPr>
    </w:p>
    <w:p w14:paraId="7477FB4D" w14:textId="651BFEDB"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5.7 </w:t>
      </w:r>
      <w:r w:rsidR="008C5E8A">
        <w:rPr>
          <w:rFonts w:ascii="Arial" w:hAnsi="Arial" w:cs="Arial"/>
          <w:sz w:val="22"/>
          <w:szCs w:val="22"/>
          <w:lang w:val="cy-GB"/>
        </w:rPr>
        <w:tab/>
      </w:r>
      <w:r>
        <w:rPr>
          <w:rFonts w:ascii="Arial" w:hAnsi="Arial" w:cs="Arial"/>
          <w:sz w:val="22"/>
          <w:szCs w:val="22"/>
          <w:lang w:val="cy-GB"/>
        </w:rPr>
        <w:t xml:space="preserve">Rhaid i Gyfarwyddwyr Rhaglenni sicrhau bod unrhyw weithgarwch sy'n ofynnol fel rhan o'r cwricwlwm yn hygyrch i fyfyrwyr sydd ag anifeiliaid cymorth neu therapi. </w:t>
      </w:r>
    </w:p>
    <w:p w14:paraId="39F0B102" w14:textId="77777777" w:rsidR="00DD3C6F" w:rsidRPr="00DD3C6F" w:rsidRDefault="00DD3C6F" w:rsidP="00DD3C6F">
      <w:pPr>
        <w:ind w:left="1440" w:hanging="720"/>
        <w:jc w:val="both"/>
        <w:rPr>
          <w:rFonts w:ascii="Arial" w:hAnsi="Arial" w:cs="Arial"/>
          <w:sz w:val="22"/>
          <w:szCs w:val="22"/>
        </w:rPr>
      </w:pPr>
    </w:p>
    <w:p w14:paraId="61C37344" w14:textId="25F6286B"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5.8 </w:t>
      </w:r>
      <w:r w:rsidR="008C5E8A">
        <w:rPr>
          <w:rFonts w:ascii="Arial" w:hAnsi="Arial" w:cs="Arial"/>
          <w:sz w:val="22"/>
          <w:szCs w:val="22"/>
          <w:lang w:val="cy-GB"/>
        </w:rPr>
        <w:tab/>
      </w:r>
      <w:r>
        <w:rPr>
          <w:rFonts w:ascii="Arial" w:hAnsi="Arial" w:cs="Arial"/>
          <w:sz w:val="22"/>
          <w:szCs w:val="22"/>
          <w:lang w:val="cy-GB"/>
        </w:rPr>
        <w:t>Bydd y Gwasanaethau Lles</w:t>
      </w:r>
      <w:r w:rsidR="008C5E8A">
        <w:rPr>
          <w:rFonts w:ascii="Arial" w:hAnsi="Arial" w:cs="Arial"/>
          <w:sz w:val="22"/>
          <w:szCs w:val="22"/>
          <w:lang w:val="cy-GB"/>
        </w:rPr>
        <w:t>iant</w:t>
      </w:r>
      <w:r>
        <w:rPr>
          <w:rFonts w:ascii="Arial" w:hAnsi="Arial" w:cs="Arial"/>
          <w:sz w:val="22"/>
          <w:szCs w:val="22"/>
          <w:lang w:val="cy-GB"/>
        </w:rPr>
        <w:t xml:space="preserve"> a'r Tîm Iechyd, Diogelwch a Lles yn cysylltu â'r Gwasanaethau Llety lle mae angen lletya anifail cymorth neu therapi yn neuaddau preswyl y Brifysgol.</w:t>
      </w:r>
    </w:p>
    <w:p w14:paraId="2229D3DE" w14:textId="77777777" w:rsidR="00DD3C6F" w:rsidRPr="00DD3C6F" w:rsidRDefault="00DD3C6F" w:rsidP="00DD3C6F">
      <w:pPr>
        <w:ind w:left="1440" w:hanging="720"/>
        <w:jc w:val="both"/>
        <w:rPr>
          <w:rFonts w:ascii="Arial" w:hAnsi="Arial" w:cs="Arial"/>
          <w:sz w:val="22"/>
          <w:szCs w:val="22"/>
        </w:rPr>
      </w:pPr>
    </w:p>
    <w:p w14:paraId="39B1AF29" w14:textId="6F795DE5"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5.9 </w:t>
      </w:r>
      <w:r w:rsidR="008C5E8A">
        <w:rPr>
          <w:rFonts w:ascii="Arial" w:hAnsi="Arial" w:cs="Arial"/>
          <w:sz w:val="22"/>
          <w:szCs w:val="22"/>
          <w:lang w:val="cy-GB"/>
        </w:rPr>
        <w:tab/>
      </w:r>
      <w:r>
        <w:rPr>
          <w:rFonts w:ascii="Arial" w:hAnsi="Arial" w:cs="Arial"/>
          <w:sz w:val="22"/>
          <w:szCs w:val="22"/>
          <w:lang w:val="cy-GB"/>
        </w:rPr>
        <w:t xml:space="preserve">Bydd y Gwasanaethau Llety yn hysbysu'r holl fyfyrwyr mewn neuadd breswyl o leoliad yr anifail cymorth neu therapi, a byddant yn rhoi manylion disgwyliadau mynediad ac ymddygiad yr anifail. </w:t>
      </w:r>
    </w:p>
    <w:p w14:paraId="7099849E" w14:textId="77777777" w:rsidR="00DD3C6F" w:rsidRPr="00DD3C6F" w:rsidRDefault="00DD3C6F" w:rsidP="00DD3C6F">
      <w:pPr>
        <w:ind w:left="1440" w:hanging="720"/>
        <w:jc w:val="both"/>
        <w:rPr>
          <w:rFonts w:ascii="Arial" w:hAnsi="Arial" w:cs="Arial"/>
          <w:sz w:val="22"/>
          <w:szCs w:val="22"/>
        </w:rPr>
      </w:pPr>
    </w:p>
    <w:p w14:paraId="4C81A19A" w14:textId="1FD31DB4"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5.10 </w:t>
      </w:r>
      <w:r w:rsidR="008C5E8A">
        <w:rPr>
          <w:rFonts w:ascii="Arial" w:hAnsi="Arial" w:cs="Arial"/>
          <w:sz w:val="22"/>
          <w:szCs w:val="22"/>
          <w:lang w:val="cy-GB"/>
        </w:rPr>
        <w:tab/>
      </w:r>
      <w:r>
        <w:rPr>
          <w:rFonts w:ascii="Arial" w:hAnsi="Arial" w:cs="Arial"/>
          <w:sz w:val="22"/>
          <w:szCs w:val="22"/>
          <w:lang w:val="cy-GB"/>
        </w:rPr>
        <w:t>Bydd y Gwasanaethau Llety yn gyfrifol am fonitro ymddygiad yr anifail cymorth neu therapi mewn neuaddau preswyl a chodi unrhyw broblemau yn uniongyrchol gyda'r perchennog. Gellir gofyn i'r Gwasanaethau Lles</w:t>
      </w:r>
      <w:r w:rsidR="008C5E8A">
        <w:rPr>
          <w:rFonts w:ascii="Arial" w:hAnsi="Arial" w:cs="Arial"/>
          <w:sz w:val="22"/>
          <w:szCs w:val="22"/>
          <w:lang w:val="cy-GB"/>
        </w:rPr>
        <w:t>iant</w:t>
      </w:r>
      <w:r>
        <w:rPr>
          <w:rFonts w:ascii="Arial" w:hAnsi="Arial" w:cs="Arial"/>
          <w:sz w:val="22"/>
          <w:szCs w:val="22"/>
          <w:lang w:val="cy-GB"/>
        </w:rPr>
        <w:t xml:space="preserve"> a'r Tîm Iechyd, Diogelwch a Lles ymyrryd os oes angen. </w:t>
      </w:r>
    </w:p>
    <w:p w14:paraId="242162B2" w14:textId="77777777" w:rsidR="00DD3C6F" w:rsidRPr="00DD3C6F" w:rsidRDefault="00DD3C6F" w:rsidP="00DD3C6F">
      <w:pPr>
        <w:ind w:left="1440" w:hanging="720"/>
        <w:jc w:val="both"/>
        <w:rPr>
          <w:rFonts w:ascii="Arial" w:hAnsi="Arial" w:cs="Arial"/>
          <w:sz w:val="22"/>
          <w:szCs w:val="22"/>
        </w:rPr>
      </w:pPr>
    </w:p>
    <w:p w14:paraId="2FD400A9" w14:textId="01274947" w:rsid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5.11 </w:t>
      </w:r>
      <w:r w:rsidR="008C5E8A">
        <w:rPr>
          <w:rFonts w:ascii="Arial" w:hAnsi="Arial" w:cs="Arial"/>
          <w:sz w:val="22"/>
          <w:szCs w:val="22"/>
          <w:lang w:val="cy-GB"/>
        </w:rPr>
        <w:tab/>
      </w:r>
      <w:r>
        <w:rPr>
          <w:rFonts w:ascii="Arial" w:hAnsi="Arial" w:cs="Arial"/>
          <w:sz w:val="22"/>
          <w:szCs w:val="22"/>
          <w:lang w:val="cy-GB"/>
        </w:rPr>
        <w:t>Bydd y Brifysgol yn darparu canllawiau i staff a myfyrwyr ar sut i ryngweithio ag anifeiliaid cymorth neu therapi fel y nodir yn Atodiad 2.</w:t>
      </w:r>
    </w:p>
    <w:p w14:paraId="732A1D7F" w14:textId="77777777" w:rsidR="00DD3C6F" w:rsidRPr="00DD3C6F" w:rsidRDefault="00DD3C6F" w:rsidP="00DD3C6F">
      <w:pPr>
        <w:ind w:left="1440" w:hanging="720"/>
        <w:jc w:val="both"/>
        <w:rPr>
          <w:rFonts w:ascii="Arial" w:hAnsi="Arial" w:cs="Arial"/>
          <w:sz w:val="22"/>
          <w:szCs w:val="22"/>
        </w:rPr>
      </w:pPr>
    </w:p>
    <w:p w14:paraId="31BA83A1" w14:textId="5B32D5D3" w:rsidR="00FD1AAC" w:rsidRPr="00DD3C6F" w:rsidRDefault="007F5C2C" w:rsidP="00DD3C6F">
      <w:pPr>
        <w:ind w:left="1440" w:hanging="720"/>
        <w:jc w:val="both"/>
        <w:rPr>
          <w:rFonts w:ascii="Arial" w:hAnsi="Arial" w:cs="Arial"/>
          <w:sz w:val="22"/>
          <w:szCs w:val="22"/>
        </w:rPr>
      </w:pPr>
      <w:r>
        <w:rPr>
          <w:rFonts w:ascii="Arial" w:hAnsi="Arial" w:cs="Arial"/>
          <w:sz w:val="22"/>
          <w:szCs w:val="22"/>
          <w:lang w:val="cy-GB"/>
        </w:rPr>
        <w:t xml:space="preserve">5.12 </w:t>
      </w:r>
      <w:r w:rsidR="008C5E8A">
        <w:rPr>
          <w:rFonts w:ascii="Arial" w:hAnsi="Arial" w:cs="Arial"/>
          <w:sz w:val="22"/>
          <w:szCs w:val="22"/>
          <w:lang w:val="cy-GB"/>
        </w:rPr>
        <w:tab/>
      </w:r>
      <w:r>
        <w:rPr>
          <w:rFonts w:ascii="Arial" w:hAnsi="Arial" w:cs="Arial"/>
          <w:sz w:val="22"/>
          <w:szCs w:val="22"/>
          <w:lang w:val="cy-GB"/>
        </w:rPr>
        <w:t>Bydd y Brifysgol yn ymgynghori'n rheolaidd â pherchnogion anifeiliaid cymorth neu therapi ynghylch sut y caiff darpariaeth y Brifysgol ei datblygu.</w:t>
      </w:r>
    </w:p>
    <w:p w14:paraId="5B587FF1" w14:textId="77777777" w:rsidR="00212F39" w:rsidRDefault="00212F39" w:rsidP="00E9624C">
      <w:pPr>
        <w:jc w:val="both"/>
        <w:rPr>
          <w:rFonts w:ascii="Arial" w:hAnsi="Arial" w:cs="Arial"/>
          <w:b/>
          <w:sz w:val="22"/>
          <w:szCs w:val="22"/>
        </w:rPr>
      </w:pPr>
    </w:p>
    <w:p w14:paraId="6D313330" w14:textId="77777777" w:rsidR="00354D65" w:rsidRDefault="00354D65" w:rsidP="00E9624C">
      <w:pPr>
        <w:jc w:val="both"/>
        <w:rPr>
          <w:rFonts w:ascii="Arial" w:hAnsi="Arial" w:cs="Arial"/>
          <w:b/>
          <w:sz w:val="22"/>
          <w:szCs w:val="22"/>
        </w:rPr>
      </w:pPr>
    </w:p>
    <w:p w14:paraId="1385B532" w14:textId="77777777" w:rsidR="00354D65" w:rsidRPr="00DD3C6F" w:rsidRDefault="007F5C2C" w:rsidP="00354D65">
      <w:pPr>
        <w:jc w:val="both"/>
        <w:rPr>
          <w:rFonts w:ascii="Arial" w:hAnsi="Arial" w:cs="Arial"/>
          <w:b/>
          <w:sz w:val="22"/>
          <w:szCs w:val="22"/>
          <w:u w:val="single"/>
        </w:rPr>
      </w:pPr>
      <w:r>
        <w:rPr>
          <w:rFonts w:ascii="Arial" w:hAnsi="Arial" w:cs="Arial"/>
          <w:b/>
          <w:bCs/>
          <w:sz w:val="22"/>
          <w:szCs w:val="22"/>
          <w:lang w:val="cy-GB"/>
        </w:rPr>
        <w:t>6.</w:t>
      </w:r>
      <w:r>
        <w:rPr>
          <w:rFonts w:ascii="Arial" w:hAnsi="Arial" w:cs="Arial"/>
          <w:b/>
          <w:bCs/>
          <w:sz w:val="22"/>
          <w:szCs w:val="22"/>
          <w:lang w:val="cy-GB"/>
        </w:rPr>
        <w:tab/>
      </w:r>
      <w:r>
        <w:rPr>
          <w:rFonts w:ascii="Arial" w:hAnsi="Arial" w:cs="Arial"/>
          <w:b/>
          <w:bCs/>
          <w:sz w:val="22"/>
          <w:szCs w:val="22"/>
          <w:u w:val="single"/>
          <w:lang w:val="cy-GB"/>
        </w:rPr>
        <w:t>Cyfrifoldebau Perchnogion</w:t>
      </w:r>
    </w:p>
    <w:p w14:paraId="0B850347" w14:textId="77777777" w:rsidR="00354D65" w:rsidRPr="00354D65" w:rsidRDefault="00354D65" w:rsidP="00354D65">
      <w:pPr>
        <w:jc w:val="both"/>
        <w:rPr>
          <w:rFonts w:ascii="Arial" w:hAnsi="Arial" w:cs="Arial"/>
          <w:sz w:val="22"/>
          <w:szCs w:val="22"/>
        </w:rPr>
      </w:pPr>
    </w:p>
    <w:p w14:paraId="08DB728B" w14:textId="4841DFDC" w:rsidR="002C5FD2" w:rsidRDefault="007F5C2C" w:rsidP="002C5FD2">
      <w:pPr>
        <w:ind w:left="1440" w:hanging="720"/>
        <w:jc w:val="both"/>
        <w:rPr>
          <w:rFonts w:ascii="Arial" w:hAnsi="Arial" w:cs="Arial"/>
          <w:sz w:val="22"/>
          <w:szCs w:val="22"/>
        </w:rPr>
      </w:pPr>
      <w:r>
        <w:rPr>
          <w:rFonts w:ascii="Arial" w:hAnsi="Arial" w:cs="Arial"/>
          <w:sz w:val="22"/>
          <w:szCs w:val="22"/>
          <w:lang w:val="cy-GB"/>
        </w:rPr>
        <w:t xml:space="preserve">6.1 </w:t>
      </w:r>
      <w:r w:rsidR="008C5E8A">
        <w:rPr>
          <w:rFonts w:ascii="Arial" w:hAnsi="Arial" w:cs="Arial"/>
          <w:sz w:val="22"/>
          <w:szCs w:val="22"/>
          <w:lang w:val="cy-GB"/>
        </w:rPr>
        <w:tab/>
      </w:r>
      <w:r>
        <w:rPr>
          <w:rFonts w:ascii="Arial" w:hAnsi="Arial" w:cs="Arial"/>
          <w:sz w:val="22"/>
          <w:szCs w:val="22"/>
          <w:lang w:val="cy-GB"/>
        </w:rPr>
        <w:t>Yn gyfrifol am unrhyw anghenion hyfforddi ychwanegol ar gyfer eu hanifeiliaid cymorth neu therapi ac am gyflawni eu dyletswyddau'n gywir ac yn ddiogel.</w:t>
      </w:r>
    </w:p>
    <w:p w14:paraId="65C5F75D" w14:textId="77777777" w:rsidR="002C5FD2" w:rsidRDefault="002C5FD2" w:rsidP="002C5FD2">
      <w:pPr>
        <w:ind w:left="1440" w:hanging="720"/>
        <w:jc w:val="both"/>
        <w:rPr>
          <w:rFonts w:ascii="Arial" w:hAnsi="Arial" w:cs="Arial"/>
          <w:sz w:val="22"/>
          <w:szCs w:val="22"/>
        </w:rPr>
      </w:pPr>
    </w:p>
    <w:p w14:paraId="76AFA5D0" w14:textId="2235E8EB" w:rsidR="002C5FD2" w:rsidRDefault="007F5C2C" w:rsidP="002C5FD2">
      <w:pPr>
        <w:ind w:left="1440" w:hanging="720"/>
        <w:jc w:val="both"/>
        <w:rPr>
          <w:rFonts w:ascii="Arial" w:hAnsi="Arial" w:cs="Arial"/>
          <w:sz w:val="22"/>
          <w:szCs w:val="22"/>
        </w:rPr>
      </w:pPr>
      <w:r>
        <w:rPr>
          <w:rFonts w:ascii="Arial" w:hAnsi="Arial" w:cs="Arial"/>
          <w:sz w:val="22"/>
          <w:szCs w:val="22"/>
          <w:lang w:val="cy-GB"/>
        </w:rPr>
        <w:t xml:space="preserve">6.2 </w:t>
      </w:r>
      <w:r w:rsidR="008C5E8A">
        <w:rPr>
          <w:rFonts w:ascii="Arial" w:hAnsi="Arial" w:cs="Arial"/>
          <w:sz w:val="22"/>
          <w:szCs w:val="22"/>
          <w:lang w:val="cy-GB"/>
        </w:rPr>
        <w:tab/>
      </w:r>
      <w:r>
        <w:rPr>
          <w:rFonts w:ascii="Arial" w:hAnsi="Arial" w:cs="Arial"/>
          <w:sz w:val="22"/>
          <w:szCs w:val="22"/>
          <w:lang w:val="cy-GB"/>
        </w:rPr>
        <w:t>Yn gyfrifol am sicrhau bod eu hanifeiliaid cymorth neu therapi yn dod o dan yswiriant atebolrwydd llawn</w:t>
      </w:r>
    </w:p>
    <w:p w14:paraId="4B792681" w14:textId="77777777" w:rsidR="002C5FD2" w:rsidRDefault="002C5FD2" w:rsidP="00115027">
      <w:pPr>
        <w:jc w:val="both"/>
        <w:rPr>
          <w:rFonts w:ascii="Arial" w:hAnsi="Arial" w:cs="Arial"/>
          <w:sz w:val="22"/>
          <w:szCs w:val="22"/>
        </w:rPr>
      </w:pPr>
    </w:p>
    <w:p w14:paraId="01C70C24" w14:textId="09354BBA" w:rsidR="00354D65" w:rsidRDefault="007F5C2C" w:rsidP="002C5FD2">
      <w:pPr>
        <w:ind w:left="1440" w:hanging="720"/>
        <w:jc w:val="both"/>
        <w:rPr>
          <w:rFonts w:ascii="Arial" w:hAnsi="Arial" w:cs="Arial"/>
          <w:sz w:val="22"/>
          <w:szCs w:val="22"/>
        </w:rPr>
      </w:pPr>
      <w:r>
        <w:rPr>
          <w:rFonts w:ascii="Arial" w:hAnsi="Arial" w:cs="Arial"/>
          <w:sz w:val="22"/>
          <w:szCs w:val="22"/>
          <w:lang w:val="cy-GB"/>
        </w:rPr>
        <w:t xml:space="preserve">6.4 </w:t>
      </w:r>
      <w:r w:rsidR="008C5E8A">
        <w:rPr>
          <w:rFonts w:ascii="Arial" w:hAnsi="Arial" w:cs="Arial"/>
          <w:sz w:val="22"/>
          <w:szCs w:val="22"/>
          <w:lang w:val="cy-GB"/>
        </w:rPr>
        <w:tab/>
      </w:r>
      <w:r>
        <w:rPr>
          <w:rFonts w:ascii="Arial" w:hAnsi="Arial" w:cs="Arial"/>
          <w:sz w:val="22"/>
          <w:szCs w:val="22"/>
          <w:lang w:val="cy-GB"/>
        </w:rPr>
        <w:t>Sicrhau bod yr anifail yn cael ei gadw dan reolaeth bob amser pan fydd ar eiddo'r Brifysgol;</w:t>
      </w:r>
    </w:p>
    <w:p w14:paraId="4C297C6C" w14:textId="77777777" w:rsidR="002C5FD2" w:rsidRPr="00354D65" w:rsidRDefault="002C5FD2" w:rsidP="002C5FD2">
      <w:pPr>
        <w:ind w:left="1440" w:hanging="720"/>
        <w:jc w:val="both"/>
        <w:rPr>
          <w:rFonts w:ascii="Arial" w:hAnsi="Arial" w:cs="Arial"/>
          <w:sz w:val="22"/>
          <w:szCs w:val="22"/>
        </w:rPr>
      </w:pPr>
    </w:p>
    <w:p w14:paraId="6E970FAE" w14:textId="5CA6D591" w:rsidR="00354D65" w:rsidRDefault="007F5C2C" w:rsidP="002C5FD2">
      <w:pPr>
        <w:ind w:left="1440" w:hanging="720"/>
        <w:jc w:val="both"/>
        <w:rPr>
          <w:rFonts w:ascii="Arial" w:hAnsi="Arial" w:cs="Arial"/>
          <w:sz w:val="22"/>
          <w:szCs w:val="22"/>
        </w:rPr>
      </w:pPr>
      <w:r>
        <w:rPr>
          <w:rFonts w:ascii="Arial" w:hAnsi="Arial" w:cs="Arial"/>
          <w:sz w:val="22"/>
          <w:szCs w:val="22"/>
          <w:lang w:val="cy-GB"/>
        </w:rPr>
        <w:t xml:space="preserve">6.5 </w:t>
      </w:r>
      <w:r w:rsidR="008C5E8A">
        <w:rPr>
          <w:rFonts w:ascii="Arial" w:hAnsi="Arial" w:cs="Arial"/>
          <w:sz w:val="22"/>
          <w:szCs w:val="22"/>
          <w:lang w:val="cy-GB"/>
        </w:rPr>
        <w:tab/>
      </w:r>
      <w:r>
        <w:rPr>
          <w:rFonts w:ascii="Arial" w:hAnsi="Arial" w:cs="Arial"/>
          <w:sz w:val="22"/>
          <w:szCs w:val="22"/>
          <w:lang w:val="cy-GB"/>
        </w:rPr>
        <w:t>Sicrhau bod yr anifail yn defnyddio'r Toiledau Cŵn a ddarperir gan y Brifysgol ac nad ydynt yn caniatáu iddo faeddu ar lwybrau neu diroedd y Brifysgol</w:t>
      </w:r>
    </w:p>
    <w:p w14:paraId="34416BE4" w14:textId="77777777" w:rsidR="002C5FD2" w:rsidRPr="00354D65" w:rsidRDefault="002C5FD2" w:rsidP="002C5FD2">
      <w:pPr>
        <w:ind w:left="1440" w:hanging="720"/>
        <w:jc w:val="both"/>
        <w:rPr>
          <w:rFonts w:ascii="Arial" w:hAnsi="Arial" w:cs="Arial"/>
          <w:sz w:val="22"/>
          <w:szCs w:val="22"/>
        </w:rPr>
      </w:pPr>
    </w:p>
    <w:p w14:paraId="4CD4D009" w14:textId="075C01F5" w:rsidR="00354D65" w:rsidRDefault="007F5C2C" w:rsidP="002C5FD2">
      <w:pPr>
        <w:ind w:left="1440" w:hanging="720"/>
        <w:jc w:val="both"/>
        <w:rPr>
          <w:rFonts w:ascii="Arial" w:hAnsi="Arial" w:cs="Arial"/>
          <w:sz w:val="22"/>
          <w:szCs w:val="22"/>
        </w:rPr>
      </w:pPr>
      <w:r>
        <w:rPr>
          <w:rFonts w:ascii="Arial" w:hAnsi="Arial" w:cs="Arial"/>
          <w:sz w:val="22"/>
          <w:szCs w:val="22"/>
          <w:lang w:val="cy-GB"/>
        </w:rPr>
        <w:t xml:space="preserve">6.6 </w:t>
      </w:r>
      <w:r w:rsidR="008C5E8A">
        <w:rPr>
          <w:rFonts w:ascii="Arial" w:hAnsi="Arial" w:cs="Arial"/>
          <w:sz w:val="22"/>
          <w:szCs w:val="22"/>
          <w:lang w:val="cy-GB"/>
        </w:rPr>
        <w:tab/>
      </w:r>
      <w:r>
        <w:rPr>
          <w:rFonts w:ascii="Arial" w:hAnsi="Arial" w:cs="Arial"/>
          <w:sz w:val="22"/>
          <w:szCs w:val="22"/>
          <w:lang w:val="cy-GB"/>
        </w:rPr>
        <w:t>Hysbysu'r adran Ystadau a Chyfleusterau os bydd yr anifail yn baeddu mewn ardal heblaw'r ardal a ganiateir.</w:t>
      </w:r>
    </w:p>
    <w:p w14:paraId="1B3DCAAE" w14:textId="77777777" w:rsidR="002C5FD2" w:rsidRPr="00354D65" w:rsidRDefault="002C5FD2" w:rsidP="002C5FD2">
      <w:pPr>
        <w:ind w:left="1440" w:hanging="720"/>
        <w:jc w:val="both"/>
        <w:rPr>
          <w:rFonts w:ascii="Arial" w:hAnsi="Arial" w:cs="Arial"/>
          <w:sz w:val="22"/>
          <w:szCs w:val="22"/>
        </w:rPr>
      </w:pPr>
    </w:p>
    <w:p w14:paraId="2C952DC9" w14:textId="6FC3C527" w:rsidR="00354D65" w:rsidRDefault="007F5C2C" w:rsidP="002C5FD2">
      <w:pPr>
        <w:ind w:left="1440" w:hanging="720"/>
        <w:jc w:val="both"/>
        <w:rPr>
          <w:rFonts w:ascii="Arial" w:hAnsi="Arial" w:cs="Arial"/>
          <w:sz w:val="22"/>
          <w:szCs w:val="22"/>
        </w:rPr>
      </w:pPr>
      <w:r>
        <w:rPr>
          <w:rFonts w:ascii="Arial" w:hAnsi="Arial" w:cs="Arial"/>
          <w:sz w:val="22"/>
          <w:szCs w:val="22"/>
          <w:lang w:val="cy-GB"/>
        </w:rPr>
        <w:t xml:space="preserve">6.7 </w:t>
      </w:r>
      <w:r w:rsidR="008C5E8A">
        <w:rPr>
          <w:rFonts w:ascii="Arial" w:hAnsi="Arial" w:cs="Arial"/>
          <w:sz w:val="22"/>
          <w:szCs w:val="22"/>
          <w:lang w:val="cy-GB"/>
        </w:rPr>
        <w:tab/>
      </w:r>
      <w:r>
        <w:rPr>
          <w:rFonts w:ascii="Arial" w:hAnsi="Arial" w:cs="Arial"/>
          <w:sz w:val="22"/>
          <w:szCs w:val="22"/>
          <w:lang w:val="cy-GB"/>
        </w:rPr>
        <w:t>Sicrhau bod yr anifail yn derbyn gofal da, gan gynnwys cynnal y gweithdrefnau brechu ac iechyd diweddaraf a sicrhau bod yr anifail yn cael digon o fwyd a dŵr.</w:t>
      </w:r>
    </w:p>
    <w:p w14:paraId="720A30D0" w14:textId="77777777" w:rsidR="002C5FD2" w:rsidRPr="00354D65" w:rsidRDefault="002C5FD2" w:rsidP="002C5FD2">
      <w:pPr>
        <w:ind w:left="1440" w:hanging="720"/>
        <w:jc w:val="both"/>
        <w:rPr>
          <w:rFonts w:ascii="Arial" w:hAnsi="Arial" w:cs="Arial"/>
          <w:sz w:val="22"/>
          <w:szCs w:val="22"/>
        </w:rPr>
      </w:pPr>
    </w:p>
    <w:p w14:paraId="0BFF8FA1" w14:textId="446F6F5D" w:rsidR="00354D65" w:rsidRDefault="007F5C2C" w:rsidP="002C5FD2">
      <w:pPr>
        <w:ind w:left="1440" w:hanging="720"/>
        <w:jc w:val="both"/>
        <w:rPr>
          <w:rFonts w:ascii="Arial" w:hAnsi="Arial" w:cs="Arial"/>
          <w:sz w:val="22"/>
          <w:szCs w:val="22"/>
        </w:rPr>
      </w:pPr>
      <w:r w:rsidRPr="003958D6">
        <w:rPr>
          <w:rFonts w:ascii="Arial" w:hAnsi="Arial" w:cs="Arial"/>
          <w:sz w:val="22"/>
          <w:szCs w:val="22"/>
          <w:lang w:val="cy-GB"/>
        </w:rPr>
        <w:t xml:space="preserve">6.8 </w:t>
      </w:r>
      <w:r w:rsidR="008C5E8A">
        <w:rPr>
          <w:rFonts w:ascii="Arial" w:hAnsi="Arial" w:cs="Arial"/>
          <w:sz w:val="22"/>
          <w:szCs w:val="22"/>
          <w:lang w:val="cy-GB"/>
        </w:rPr>
        <w:tab/>
      </w:r>
      <w:r w:rsidRPr="003958D6">
        <w:rPr>
          <w:rFonts w:ascii="Arial" w:hAnsi="Arial" w:cs="Arial"/>
          <w:sz w:val="22"/>
          <w:szCs w:val="22"/>
          <w:lang w:val="cy-GB"/>
        </w:rPr>
        <w:t>Sicrhau nad yw Anifail Therapi yn mynd i mewn i unrhyw ardaloedd lle nad oes asesiad risg wedi'i gynnal.</w:t>
      </w:r>
    </w:p>
    <w:p w14:paraId="6635D4E6" w14:textId="77777777" w:rsidR="007B1AEB" w:rsidRDefault="007B1AEB" w:rsidP="002C5FD2">
      <w:pPr>
        <w:ind w:left="1440" w:hanging="720"/>
        <w:jc w:val="both"/>
        <w:rPr>
          <w:rFonts w:ascii="Arial" w:hAnsi="Arial" w:cs="Arial"/>
          <w:sz w:val="22"/>
          <w:szCs w:val="22"/>
        </w:rPr>
      </w:pPr>
    </w:p>
    <w:p w14:paraId="3A356B59" w14:textId="63E0BF86" w:rsidR="007B1AEB" w:rsidRPr="003958D6" w:rsidRDefault="007F5C2C" w:rsidP="002C5FD2">
      <w:pPr>
        <w:ind w:left="1440" w:hanging="720"/>
        <w:jc w:val="both"/>
        <w:rPr>
          <w:rFonts w:ascii="Arial" w:hAnsi="Arial" w:cs="Arial"/>
          <w:sz w:val="22"/>
          <w:szCs w:val="22"/>
        </w:rPr>
      </w:pPr>
      <w:r>
        <w:rPr>
          <w:rFonts w:ascii="Arial" w:hAnsi="Arial" w:cs="Arial"/>
          <w:sz w:val="22"/>
          <w:szCs w:val="22"/>
          <w:lang w:val="cy-GB"/>
        </w:rPr>
        <w:t xml:space="preserve">6.9 </w:t>
      </w:r>
      <w:r w:rsidR="008C5E8A">
        <w:rPr>
          <w:rFonts w:ascii="Arial" w:hAnsi="Arial" w:cs="Arial"/>
          <w:sz w:val="22"/>
          <w:szCs w:val="22"/>
          <w:lang w:val="cy-GB"/>
        </w:rPr>
        <w:tab/>
      </w:r>
      <w:r>
        <w:rPr>
          <w:rFonts w:ascii="Arial" w:hAnsi="Arial" w:cs="Arial"/>
          <w:sz w:val="22"/>
          <w:szCs w:val="22"/>
          <w:lang w:val="cy-GB"/>
        </w:rPr>
        <w:t xml:space="preserve">Sicrhau nad yw'r anifail yn cael ei adael ar ei ben ei hun os bydd argyfwng. Lle bo'n briodol mewn llety, bydd staff/wardeiniaid tân neuaddau preswyl yn sicrhau bod </w:t>
      </w:r>
      <w:r w:rsidR="008C5E8A">
        <w:rPr>
          <w:rFonts w:ascii="Arial" w:hAnsi="Arial" w:cs="Arial"/>
          <w:sz w:val="22"/>
          <w:szCs w:val="22"/>
          <w:lang w:val="cy-GB"/>
        </w:rPr>
        <w:t xml:space="preserve">tywys </w:t>
      </w:r>
      <w:r>
        <w:rPr>
          <w:rFonts w:ascii="Arial" w:hAnsi="Arial" w:cs="Arial"/>
          <w:sz w:val="22"/>
          <w:szCs w:val="22"/>
          <w:lang w:val="cy-GB"/>
        </w:rPr>
        <w:t>anifeiliaid allan o adeilad yn rhan annatod o Gynllun Gadael Personol unigolyn.</w:t>
      </w:r>
    </w:p>
    <w:p w14:paraId="2E640F79" w14:textId="77777777" w:rsidR="002C5FD2" w:rsidRPr="003958D6" w:rsidRDefault="002C5FD2" w:rsidP="002C5FD2">
      <w:pPr>
        <w:ind w:left="1440" w:hanging="720"/>
        <w:jc w:val="both"/>
        <w:rPr>
          <w:rFonts w:ascii="Arial" w:hAnsi="Arial" w:cs="Arial"/>
          <w:sz w:val="22"/>
          <w:szCs w:val="22"/>
        </w:rPr>
      </w:pPr>
    </w:p>
    <w:p w14:paraId="4FB25C23" w14:textId="1D207189" w:rsidR="00354D65" w:rsidRDefault="007F5C2C" w:rsidP="002C5FD2">
      <w:pPr>
        <w:ind w:left="1440" w:hanging="720"/>
        <w:jc w:val="both"/>
        <w:rPr>
          <w:rFonts w:ascii="Arial" w:hAnsi="Arial" w:cs="Arial"/>
          <w:sz w:val="22"/>
          <w:szCs w:val="22"/>
        </w:rPr>
      </w:pPr>
      <w:r w:rsidRPr="003958D6">
        <w:rPr>
          <w:rFonts w:ascii="Arial" w:hAnsi="Arial" w:cs="Arial"/>
          <w:sz w:val="22"/>
          <w:szCs w:val="22"/>
          <w:lang w:val="cy-GB"/>
        </w:rPr>
        <w:t xml:space="preserve">6.10 </w:t>
      </w:r>
      <w:r w:rsidR="008C5E8A">
        <w:rPr>
          <w:rFonts w:ascii="Arial" w:hAnsi="Arial" w:cs="Arial"/>
          <w:sz w:val="22"/>
          <w:szCs w:val="22"/>
          <w:lang w:val="cy-GB"/>
        </w:rPr>
        <w:tab/>
      </w:r>
      <w:r w:rsidRPr="003958D6">
        <w:rPr>
          <w:rFonts w:ascii="Arial" w:hAnsi="Arial" w:cs="Arial"/>
          <w:sz w:val="22"/>
          <w:szCs w:val="22"/>
          <w:lang w:val="cy-GB"/>
        </w:rPr>
        <w:t>Cadw mewn cysylltiad rheolaidd â'r Gwasanaethau Lles</w:t>
      </w:r>
      <w:r w:rsidR="008C5E8A">
        <w:rPr>
          <w:rFonts w:ascii="Arial" w:hAnsi="Arial" w:cs="Arial"/>
          <w:sz w:val="22"/>
          <w:szCs w:val="22"/>
          <w:lang w:val="cy-GB"/>
        </w:rPr>
        <w:t>iant</w:t>
      </w:r>
      <w:r w:rsidRPr="003958D6">
        <w:rPr>
          <w:rFonts w:ascii="Arial" w:hAnsi="Arial" w:cs="Arial"/>
          <w:sz w:val="22"/>
          <w:szCs w:val="22"/>
          <w:lang w:val="cy-GB"/>
        </w:rPr>
        <w:t xml:space="preserve"> gydol eu hamser ym Mhrifysgol Metropolitan Caerdydd.</w:t>
      </w:r>
    </w:p>
    <w:p w14:paraId="088599FD" w14:textId="77777777" w:rsidR="002C5FD2" w:rsidRPr="00354D65" w:rsidRDefault="002C5FD2" w:rsidP="002C5FD2">
      <w:pPr>
        <w:ind w:left="1440" w:hanging="720"/>
        <w:jc w:val="both"/>
        <w:rPr>
          <w:rFonts w:ascii="Arial" w:hAnsi="Arial" w:cs="Arial"/>
          <w:sz w:val="22"/>
          <w:szCs w:val="22"/>
        </w:rPr>
      </w:pPr>
    </w:p>
    <w:p w14:paraId="08712846" w14:textId="00749919" w:rsidR="00354D65" w:rsidRDefault="007F5C2C" w:rsidP="002C5FD2">
      <w:pPr>
        <w:ind w:left="1440" w:hanging="720"/>
        <w:jc w:val="both"/>
        <w:rPr>
          <w:rFonts w:ascii="Arial" w:hAnsi="Arial" w:cs="Arial"/>
          <w:sz w:val="22"/>
          <w:szCs w:val="22"/>
        </w:rPr>
      </w:pPr>
      <w:r>
        <w:rPr>
          <w:rFonts w:ascii="Arial" w:hAnsi="Arial" w:cs="Arial"/>
          <w:sz w:val="22"/>
          <w:szCs w:val="22"/>
          <w:lang w:val="cy-GB"/>
        </w:rPr>
        <w:t xml:space="preserve">6.11 </w:t>
      </w:r>
      <w:r w:rsidR="008C5E8A">
        <w:rPr>
          <w:rFonts w:ascii="Arial" w:hAnsi="Arial" w:cs="Arial"/>
          <w:sz w:val="22"/>
          <w:szCs w:val="22"/>
          <w:lang w:val="cy-GB"/>
        </w:rPr>
        <w:tab/>
      </w:r>
      <w:r>
        <w:rPr>
          <w:rFonts w:ascii="Arial" w:hAnsi="Arial" w:cs="Arial"/>
          <w:sz w:val="22"/>
          <w:szCs w:val="22"/>
          <w:lang w:val="cy-GB"/>
        </w:rPr>
        <w:t>Hysbysu'r Gwasanaethau Lles</w:t>
      </w:r>
      <w:r w:rsidR="008C5E8A">
        <w:rPr>
          <w:rFonts w:ascii="Arial" w:hAnsi="Arial" w:cs="Arial"/>
          <w:sz w:val="22"/>
          <w:szCs w:val="22"/>
          <w:lang w:val="cy-GB"/>
        </w:rPr>
        <w:t>iant</w:t>
      </w:r>
      <w:r>
        <w:rPr>
          <w:rFonts w:ascii="Arial" w:hAnsi="Arial" w:cs="Arial"/>
          <w:sz w:val="22"/>
          <w:szCs w:val="22"/>
          <w:lang w:val="cy-GB"/>
        </w:rPr>
        <w:t xml:space="preserve"> ar unwaith am unrhyw newid mewn anifail cymorth neu therapi.</w:t>
      </w:r>
    </w:p>
    <w:p w14:paraId="7822C318" w14:textId="77777777" w:rsidR="00115027" w:rsidRDefault="00115027" w:rsidP="002C5FD2">
      <w:pPr>
        <w:ind w:left="1440" w:hanging="720"/>
        <w:jc w:val="both"/>
        <w:rPr>
          <w:rFonts w:ascii="Arial" w:hAnsi="Arial" w:cs="Arial"/>
          <w:sz w:val="22"/>
          <w:szCs w:val="22"/>
        </w:rPr>
      </w:pPr>
    </w:p>
    <w:p w14:paraId="68A35C5D" w14:textId="1421FD25" w:rsidR="00115027" w:rsidRDefault="007F5C2C" w:rsidP="00115027">
      <w:pPr>
        <w:ind w:left="1440" w:hanging="720"/>
        <w:jc w:val="both"/>
        <w:rPr>
          <w:rFonts w:ascii="Arial" w:hAnsi="Arial" w:cs="Arial"/>
          <w:sz w:val="22"/>
          <w:szCs w:val="22"/>
        </w:rPr>
      </w:pPr>
      <w:r>
        <w:rPr>
          <w:rFonts w:ascii="Arial" w:hAnsi="Arial" w:cs="Arial"/>
          <w:sz w:val="22"/>
          <w:szCs w:val="22"/>
          <w:lang w:val="cy-GB"/>
        </w:rPr>
        <w:t xml:space="preserve">6.3 </w:t>
      </w:r>
      <w:r w:rsidR="008C5E8A">
        <w:rPr>
          <w:rFonts w:ascii="Arial" w:hAnsi="Arial" w:cs="Arial"/>
          <w:sz w:val="22"/>
          <w:szCs w:val="22"/>
          <w:lang w:val="cy-GB"/>
        </w:rPr>
        <w:tab/>
      </w:r>
      <w:r>
        <w:rPr>
          <w:rFonts w:ascii="Arial" w:hAnsi="Arial" w:cs="Arial"/>
          <w:sz w:val="22"/>
          <w:szCs w:val="22"/>
          <w:lang w:val="cy-GB"/>
        </w:rPr>
        <w:t xml:space="preserve">Er lles yr anifeiliaid cymorth neu therapi, rydym yn argymell y dylai'r anifail allu cael ei adnabod yn glir drwy ddefnyddio coleri, harneisiau a/neu dagiau adnabod arbennig pan fyddant ar ddyletswydd. Fodd bynnag, rydym yn cydnabod nad yw hyn yn ofyniad cyfreithiol. </w:t>
      </w:r>
    </w:p>
    <w:p w14:paraId="5E1B444F" w14:textId="77777777" w:rsidR="002C5FD2" w:rsidRDefault="002C5FD2" w:rsidP="00C519D1">
      <w:pPr>
        <w:jc w:val="both"/>
        <w:rPr>
          <w:rFonts w:ascii="Arial" w:hAnsi="Arial" w:cs="Arial"/>
          <w:sz w:val="22"/>
          <w:szCs w:val="22"/>
        </w:rPr>
      </w:pPr>
    </w:p>
    <w:p w14:paraId="57187373" w14:textId="77777777" w:rsidR="002C5FD2" w:rsidRPr="00171A11" w:rsidRDefault="007F5C2C" w:rsidP="002C5FD2">
      <w:pPr>
        <w:jc w:val="both"/>
        <w:rPr>
          <w:rFonts w:ascii="Arial" w:hAnsi="Arial" w:cs="Arial"/>
          <w:b/>
          <w:u w:val="single"/>
        </w:rPr>
      </w:pPr>
      <w:r>
        <w:rPr>
          <w:rFonts w:ascii="Arial" w:hAnsi="Arial" w:cs="Arial"/>
          <w:b/>
          <w:bCs/>
          <w:caps/>
          <w:lang w:val="cy-GB"/>
        </w:rPr>
        <w:t>7.</w:t>
      </w:r>
      <w:r>
        <w:rPr>
          <w:rFonts w:ascii="Arial" w:hAnsi="Arial" w:cs="Arial"/>
          <w:b/>
          <w:bCs/>
          <w:caps/>
          <w:lang w:val="cy-GB"/>
        </w:rPr>
        <w:tab/>
      </w:r>
      <w:r w:rsidRPr="00746292">
        <w:rPr>
          <w:rFonts w:ascii="Arial" w:hAnsi="Arial" w:cs="Arial"/>
          <w:b/>
          <w:bCs/>
          <w:sz w:val="22"/>
          <w:u w:val="single"/>
          <w:lang w:val="cy-GB"/>
        </w:rPr>
        <w:t xml:space="preserve">Cwynion neu dorri'r Polisi </w:t>
      </w:r>
    </w:p>
    <w:p w14:paraId="6011DA11" w14:textId="77777777" w:rsidR="002C5FD2" w:rsidRPr="00354D65" w:rsidRDefault="002C5FD2" w:rsidP="002C5FD2">
      <w:pPr>
        <w:ind w:left="1440" w:hanging="720"/>
        <w:jc w:val="both"/>
        <w:rPr>
          <w:rFonts w:ascii="Arial" w:hAnsi="Arial" w:cs="Arial"/>
          <w:sz w:val="22"/>
          <w:szCs w:val="22"/>
        </w:rPr>
      </w:pPr>
    </w:p>
    <w:p w14:paraId="27E7AF78" w14:textId="76F93C98" w:rsidR="0031633E" w:rsidRDefault="007F5C2C" w:rsidP="002C5FD2">
      <w:pPr>
        <w:ind w:left="1440" w:hanging="720"/>
        <w:jc w:val="both"/>
        <w:rPr>
          <w:rFonts w:ascii="Arial" w:hAnsi="Arial" w:cs="Arial"/>
          <w:sz w:val="22"/>
          <w:szCs w:val="22"/>
        </w:rPr>
      </w:pPr>
      <w:r>
        <w:rPr>
          <w:rFonts w:ascii="Arial" w:hAnsi="Arial" w:cs="Arial"/>
          <w:sz w:val="22"/>
          <w:szCs w:val="22"/>
          <w:lang w:val="cy-GB"/>
        </w:rPr>
        <w:t xml:space="preserve">7.1 </w:t>
      </w:r>
      <w:r w:rsidR="008C5E8A">
        <w:rPr>
          <w:rFonts w:ascii="Arial" w:hAnsi="Arial" w:cs="Arial"/>
          <w:sz w:val="22"/>
          <w:szCs w:val="22"/>
          <w:lang w:val="cy-GB"/>
        </w:rPr>
        <w:tab/>
      </w:r>
      <w:r>
        <w:rPr>
          <w:rFonts w:ascii="Arial" w:hAnsi="Arial" w:cs="Arial"/>
          <w:sz w:val="22"/>
          <w:szCs w:val="22"/>
          <w:lang w:val="cy-GB"/>
        </w:rPr>
        <w:t xml:space="preserve">Mae'r Brifysgol yn annog yr holl staff, myfyrwyr ac ymwelwyr i geisio datrys cwynion yn anffurfiol lle bynnag y bo modd. Fodd bynnag, cydnabyddir efallai na fydd hyn bob amser yn bosibl, a dylid codi materion yn unol â gweithdrefn gwyno'r Brifysgol </w:t>
      </w:r>
    </w:p>
    <w:p w14:paraId="7E435AA4" w14:textId="77777777" w:rsidR="00C519D1" w:rsidRDefault="00C519D1" w:rsidP="002C5FD2">
      <w:pPr>
        <w:ind w:left="1440" w:hanging="720"/>
        <w:jc w:val="both"/>
        <w:rPr>
          <w:rFonts w:ascii="Arial" w:hAnsi="Arial" w:cs="Arial"/>
          <w:sz w:val="22"/>
          <w:szCs w:val="22"/>
        </w:rPr>
      </w:pPr>
    </w:p>
    <w:p w14:paraId="78F953CA" w14:textId="77777777" w:rsidR="0031633E" w:rsidRDefault="007F5C2C" w:rsidP="00C519D1">
      <w:pPr>
        <w:ind w:left="1440"/>
        <w:jc w:val="both"/>
        <w:rPr>
          <w:rFonts w:ascii="Arial" w:hAnsi="Arial" w:cs="Arial"/>
          <w:sz w:val="22"/>
          <w:szCs w:val="22"/>
        </w:rPr>
      </w:pPr>
      <w:r w:rsidRPr="00795E0B">
        <w:rPr>
          <w:rFonts w:ascii="Arial" w:hAnsi="Arial" w:cs="Arial"/>
          <w:sz w:val="22"/>
          <w:szCs w:val="22"/>
          <w:lang w:val="cy-GB"/>
        </w:rPr>
        <w:t xml:space="preserve">Mae manylion polisïau a gweithdrefnau cwyno a disgyblu gweithwyr cyflogedig a myfyrwyr y Brifysgol i'w gweld yn: </w:t>
      </w:r>
    </w:p>
    <w:p w14:paraId="1010634C" w14:textId="77777777" w:rsidR="0031633E" w:rsidRDefault="0031633E" w:rsidP="0031633E">
      <w:pPr>
        <w:ind w:left="1440"/>
        <w:jc w:val="both"/>
        <w:rPr>
          <w:rFonts w:ascii="Arial" w:hAnsi="Arial" w:cs="Arial"/>
          <w:sz w:val="22"/>
          <w:szCs w:val="22"/>
        </w:rPr>
      </w:pPr>
    </w:p>
    <w:p w14:paraId="5FBE1846" w14:textId="2135CC00" w:rsidR="0031633E" w:rsidRPr="008C5E8A" w:rsidRDefault="007F5C2C" w:rsidP="00E8265F">
      <w:pPr>
        <w:ind w:left="1440"/>
        <w:jc w:val="both"/>
        <w:rPr>
          <w:rFonts w:ascii="Arial" w:hAnsi="Arial" w:cs="Arial"/>
          <w:sz w:val="22"/>
          <w:szCs w:val="22"/>
        </w:rPr>
      </w:pPr>
      <w:r w:rsidRPr="00795E0B">
        <w:rPr>
          <w:rFonts w:ascii="Arial" w:hAnsi="Arial" w:cs="Arial"/>
          <w:sz w:val="22"/>
          <w:szCs w:val="22"/>
          <w:lang w:val="cy-GB"/>
        </w:rPr>
        <w:t xml:space="preserve">Myfyrwyr - </w:t>
      </w:r>
      <w:hyperlink r:id="rId17" w:history="1">
        <w:r w:rsidR="008C5E8A" w:rsidRPr="008C5E8A">
          <w:rPr>
            <w:rStyle w:val="Hyperlink"/>
            <w:rFonts w:ascii="Arial" w:hAnsi="Arial" w:cs="Arial"/>
            <w:sz w:val="22"/>
            <w:szCs w:val="22"/>
          </w:rPr>
          <w:t>https://www.metcaerdydd.ac.uk/study/studentservices/Pages/Student-Services-Policies-and-Procedures.aspx#</w:t>
        </w:r>
      </w:hyperlink>
      <w:r w:rsidR="008C5E8A" w:rsidRPr="008C5E8A">
        <w:rPr>
          <w:rFonts w:ascii="Arial" w:hAnsi="Arial" w:cs="Arial"/>
          <w:sz w:val="22"/>
          <w:szCs w:val="22"/>
        </w:rPr>
        <w:t xml:space="preserve"> </w:t>
      </w:r>
      <w:r w:rsidRPr="008C5E8A">
        <w:rPr>
          <w:rFonts w:ascii="Arial" w:hAnsi="Arial" w:cs="Arial"/>
          <w:sz w:val="22"/>
          <w:szCs w:val="22"/>
          <w:lang w:val="cy-GB"/>
        </w:rPr>
        <w:t xml:space="preserve"> </w:t>
      </w:r>
    </w:p>
    <w:p w14:paraId="1AB62214" w14:textId="77777777" w:rsidR="0031633E" w:rsidRDefault="007F5C2C" w:rsidP="0031633E">
      <w:pPr>
        <w:jc w:val="both"/>
        <w:rPr>
          <w:rFonts w:ascii="Arial" w:hAnsi="Arial" w:cs="Arial"/>
          <w:sz w:val="22"/>
          <w:szCs w:val="22"/>
        </w:rPr>
      </w:pPr>
      <w:r>
        <w:rPr>
          <w:rFonts w:ascii="Arial" w:hAnsi="Arial" w:cs="Arial"/>
          <w:sz w:val="22"/>
          <w:szCs w:val="22"/>
          <w:lang w:val="cy-GB"/>
        </w:rPr>
        <w:tab/>
      </w:r>
    </w:p>
    <w:p w14:paraId="58461B47" w14:textId="3B03CCE4" w:rsidR="0031633E" w:rsidRDefault="007F5C2C" w:rsidP="002C5FD2">
      <w:pPr>
        <w:ind w:left="1440" w:hanging="720"/>
        <w:jc w:val="both"/>
        <w:rPr>
          <w:rFonts w:ascii="Arial" w:hAnsi="Arial" w:cs="Arial"/>
          <w:sz w:val="22"/>
          <w:szCs w:val="22"/>
        </w:rPr>
      </w:pPr>
      <w:r>
        <w:rPr>
          <w:rFonts w:ascii="Arial" w:hAnsi="Arial" w:cs="Arial"/>
          <w:sz w:val="22"/>
          <w:szCs w:val="22"/>
          <w:lang w:val="cy-GB"/>
        </w:rPr>
        <w:t xml:space="preserve">7.2 </w:t>
      </w:r>
      <w:r w:rsidR="008C5E8A">
        <w:rPr>
          <w:rFonts w:ascii="Arial" w:hAnsi="Arial" w:cs="Arial"/>
          <w:sz w:val="22"/>
          <w:szCs w:val="22"/>
          <w:lang w:val="cy-GB"/>
        </w:rPr>
        <w:tab/>
      </w:r>
      <w:r>
        <w:rPr>
          <w:rFonts w:ascii="Arial" w:hAnsi="Arial" w:cs="Arial"/>
          <w:sz w:val="22"/>
          <w:szCs w:val="22"/>
          <w:lang w:val="cy-GB"/>
        </w:rPr>
        <w:t>Os bydd anifail yn cael ei ddarganfod mewn unrhyw un adeilad, tir neu gerbyd</w:t>
      </w:r>
      <w:r w:rsidR="00B72BDA">
        <w:rPr>
          <w:rFonts w:ascii="Arial" w:hAnsi="Arial" w:cs="Arial"/>
          <w:sz w:val="22"/>
          <w:szCs w:val="22"/>
          <w:lang w:val="cy-GB"/>
        </w:rPr>
        <w:t xml:space="preserve"> sy’n perthyn i</w:t>
      </w:r>
      <w:r>
        <w:rPr>
          <w:rFonts w:ascii="Arial" w:hAnsi="Arial" w:cs="Arial"/>
          <w:sz w:val="22"/>
          <w:szCs w:val="22"/>
          <w:lang w:val="cy-GB"/>
        </w:rPr>
        <w:t xml:space="preserve"> Met Caerdydd, rhowch wybod i</w:t>
      </w:r>
      <w:r w:rsidR="00B72BDA">
        <w:rPr>
          <w:rFonts w:ascii="Arial" w:hAnsi="Arial" w:cs="Arial"/>
          <w:sz w:val="22"/>
          <w:szCs w:val="22"/>
          <w:lang w:val="cy-GB"/>
        </w:rPr>
        <w:t>’r tîm</w:t>
      </w:r>
      <w:r>
        <w:rPr>
          <w:rFonts w:ascii="Arial" w:hAnsi="Arial" w:cs="Arial"/>
          <w:sz w:val="22"/>
          <w:szCs w:val="22"/>
          <w:lang w:val="cy-GB"/>
        </w:rPr>
        <w:t xml:space="preserve"> Diogelwch y Safle ar #2222 o ffôn mewnol.</w:t>
      </w:r>
    </w:p>
    <w:p w14:paraId="14914D9C" w14:textId="77777777" w:rsidR="0031633E" w:rsidRDefault="0031633E" w:rsidP="002C5FD2">
      <w:pPr>
        <w:ind w:left="1440" w:hanging="720"/>
        <w:jc w:val="both"/>
        <w:rPr>
          <w:rFonts w:ascii="Arial" w:hAnsi="Arial" w:cs="Arial"/>
          <w:sz w:val="22"/>
          <w:szCs w:val="22"/>
        </w:rPr>
      </w:pPr>
    </w:p>
    <w:p w14:paraId="255B12D8" w14:textId="1BD80EFD" w:rsidR="003B674A" w:rsidRDefault="007F5C2C" w:rsidP="00CA3D11">
      <w:pPr>
        <w:ind w:left="1440" w:hanging="720"/>
        <w:jc w:val="both"/>
        <w:rPr>
          <w:rFonts w:ascii="Arial" w:hAnsi="Arial" w:cs="Arial"/>
          <w:sz w:val="22"/>
          <w:szCs w:val="22"/>
        </w:rPr>
      </w:pPr>
      <w:r>
        <w:rPr>
          <w:rFonts w:ascii="Arial" w:hAnsi="Arial" w:cs="Arial"/>
          <w:sz w:val="22"/>
          <w:szCs w:val="22"/>
          <w:lang w:val="cy-GB"/>
        </w:rPr>
        <w:t xml:space="preserve">7.3 </w:t>
      </w:r>
      <w:r w:rsidR="00B72BDA">
        <w:rPr>
          <w:rFonts w:ascii="Arial" w:hAnsi="Arial" w:cs="Arial"/>
          <w:sz w:val="22"/>
          <w:szCs w:val="22"/>
          <w:lang w:val="cy-GB"/>
        </w:rPr>
        <w:tab/>
      </w:r>
      <w:r>
        <w:rPr>
          <w:rFonts w:ascii="Arial" w:hAnsi="Arial" w:cs="Arial"/>
          <w:sz w:val="22"/>
          <w:szCs w:val="22"/>
          <w:lang w:val="cy-GB"/>
        </w:rPr>
        <w:t>Yn achos anifail crwydr, ni ddylid gwneud unrhyw ymdrech i geisio dal na harneisio'r anifail; arhoswch i gymorth gyrraedd.</w:t>
      </w:r>
    </w:p>
    <w:p w14:paraId="31EEB2A6" w14:textId="77777777" w:rsidR="00C519D1" w:rsidRPr="00DD3C6F" w:rsidRDefault="00C519D1" w:rsidP="00E9624C">
      <w:pPr>
        <w:jc w:val="both"/>
        <w:rPr>
          <w:rFonts w:ascii="Arial" w:hAnsi="Arial" w:cs="Arial"/>
          <w:b/>
          <w:sz w:val="22"/>
          <w:szCs w:val="22"/>
        </w:rPr>
      </w:pPr>
    </w:p>
    <w:p w14:paraId="2D485D67" w14:textId="77777777" w:rsidR="00634C7D" w:rsidRPr="00171A11" w:rsidRDefault="007F5C2C" w:rsidP="00E9624C">
      <w:pPr>
        <w:jc w:val="both"/>
        <w:rPr>
          <w:rFonts w:ascii="Arial" w:hAnsi="Arial" w:cs="Arial"/>
          <w:b/>
          <w:u w:val="single"/>
        </w:rPr>
      </w:pPr>
      <w:r>
        <w:rPr>
          <w:rFonts w:ascii="Arial" w:hAnsi="Arial" w:cs="Arial"/>
          <w:b/>
          <w:bCs/>
          <w:caps/>
          <w:lang w:val="cy-GB"/>
        </w:rPr>
        <w:t>8.</w:t>
      </w:r>
      <w:r>
        <w:rPr>
          <w:rFonts w:ascii="Arial" w:hAnsi="Arial" w:cs="Arial"/>
          <w:b/>
          <w:bCs/>
          <w:caps/>
          <w:lang w:val="cy-GB"/>
        </w:rPr>
        <w:tab/>
      </w:r>
      <w:r w:rsidRPr="00746292">
        <w:rPr>
          <w:rFonts w:ascii="Arial" w:hAnsi="Arial" w:cs="Arial"/>
          <w:b/>
          <w:bCs/>
          <w:sz w:val="22"/>
          <w:u w:val="single"/>
          <w:lang w:val="cy-GB"/>
        </w:rPr>
        <w:t>Monitro</w:t>
      </w:r>
    </w:p>
    <w:p w14:paraId="4C33FCC1" w14:textId="77777777" w:rsidR="00634C7D" w:rsidRDefault="00634C7D" w:rsidP="00E9624C">
      <w:pPr>
        <w:jc w:val="both"/>
        <w:rPr>
          <w:rFonts w:ascii="Arial" w:hAnsi="Arial" w:cs="Arial"/>
          <w:sz w:val="22"/>
          <w:szCs w:val="22"/>
        </w:rPr>
      </w:pPr>
    </w:p>
    <w:p w14:paraId="017444C5" w14:textId="504FD3F0" w:rsidR="000A2DEF" w:rsidRDefault="007F5C2C" w:rsidP="0031633E">
      <w:pPr>
        <w:ind w:left="1418" w:hanging="709"/>
        <w:jc w:val="both"/>
        <w:rPr>
          <w:rFonts w:ascii="Arial" w:hAnsi="Arial" w:cs="Arial"/>
          <w:sz w:val="22"/>
          <w:szCs w:val="22"/>
        </w:rPr>
      </w:pPr>
      <w:r>
        <w:rPr>
          <w:rFonts w:ascii="Arial" w:hAnsi="Arial" w:cs="Arial"/>
          <w:sz w:val="22"/>
          <w:szCs w:val="22"/>
          <w:lang w:val="cy-GB"/>
        </w:rPr>
        <w:t xml:space="preserve">8.1 </w:t>
      </w:r>
      <w:r w:rsidR="00B72BDA">
        <w:rPr>
          <w:rFonts w:ascii="Arial" w:hAnsi="Arial" w:cs="Arial"/>
          <w:sz w:val="22"/>
          <w:szCs w:val="22"/>
          <w:lang w:val="cy-GB"/>
        </w:rPr>
        <w:tab/>
      </w:r>
      <w:r>
        <w:rPr>
          <w:rFonts w:ascii="Arial" w:hAnsi="Arial" w:cs="Arial"/>
          <w:sz w:val="22"/>
          <w:szCs w:val="22"/>
          <w:lang w:val="cy-GB"/>
        </w:rPr>
        <w:t>Bydd y gwaith o weithredu'r Polisi Anifeiliaid Cymorth/Therapi presennol yn cael ei adolygu'n barhaus er mwyn adlewyrchu unrhyw newidiadau neu ddiwygiadau i ddeddfwriaeth.</w:t>
      </w:r>
    </w:p>
    <w:p w14:paraId="647EE612" w14:textId="77777777" w:rsidR="0031633E" w:rsidRDefault="0031633E" w:rsidP="0031633E">
      <w:pPr>
        <w:ind w:left="1418" w:hanging="709"/>
        <w:jc w:val="both"/>
        <w:rPr>
          <w:rFonts w:ascii="Arial" w:hAnsi="Arial" w:cs="Arial"/>
          <w:sz w:val="22"/>
          <w:szCs w:val="22"/>
        </w:rPr>
      </w:pPr>
    </w:p>
    <w:p w14:paraId="734D3CB2" w14:textId="77777777" w:rsidR="000A2DEF" w:rsidRDefault="007F5C2C" w:rsidP="00E9624C">
      <w:pPr>
        <w:jc w:val="both"/>
        <w:rPr>
          <w:rFonts w:ascii="Arial" w:hAnsi="Arial" w:cs="Arial"/>
          <w:b/>
          <w:sz w:val="22"/>
          <w:szCs w:val="22"/>
        </w:rPr>
      </w:pPr>
      <w:r>
        <w:rPr>
          <w:rFonts w:ascii="Arial" w:hAnsi="Arial" w:cs="Arial"/>
          <w:b/>
          <w:bCs/>
          <w:sz w:val="22"/>
          <w:szCs w:val="22"/>
          <w:lang w:val="cy-GB"/>
        </w:rPr>
        <w:t>9.</w:t>
      </w:r>
      <w:r>
        <w:rPr>
          <w:rFonts w:ascii="Arial" w:hAnsi="Arial" w:cs="Arial"/>
          <w:b/>
          <w:bCs/>
          <w:sz w:val="22"/>
          <w:szCs w:val="22"/>
          <w:lang w:val="cy-GB"/>
        </w:rPr>
        <w:tab/>
      </w:r>
      <w:r>
        <w:rPr>
          <w:rFonts w:ascii="Arial" w:hAnsi="Arial" w:cs="Arial"/>
          <w:b/>
          <w:bCs/>
          <w:sz w:val="22"/>
          <w:szCs w:val="22"/>
          <w:u w:val="single"/>
          <w:lang w:val="cy-GB"/>
        </w:rPr>
        <w:t xml:space="preserve">Cyfathrebu </w:t>
      </w:r>
    </w:p>
    <w:p w14:paraId="751E5D24" w14:textId="77777777" w:rsidR="00746292" w:rsidRPr="000A2DEF" w:rsidRDefault="00746292" w:rsidP="00E9624C">
      <w:pPr>
        <w:jc w:val="both"/>
        <w:rPr>
          <w:rFonts w:ascii="Arial" w:hAnsi="Arial" w:cs="Arial"/>
          <w:b/>
          <w:sz w:val="22"/>
          <w:szCs w:val="22"/>
        </w:rPr>
      </w:pPr>
    </w:p>
    <w:p w14:paraId="28E81E3F" w14:textId="3D641965" w:rsidR="000A2DEF" w:rsidRPr="00560676" w:rsidRDefault="007F5C2C" w:rsidP="00E9624C">
      <w:pPr>
        <w:pStyle w:val="Default"/>
        <w:ind w:left="1440" w:hanging="720"/>
        <w:jc w:val="both"/>
        <w:rPr>
          <w:sz w:val="22"/>
          <w:szCs w:val="22"/>
        </w:rPr>
      </w:pPr>
      <w:r>
        <w:rPr>
          <w:sz w:val="22"/>
          <w:szCs w:val="22"/>
          <w:lang w:val="cy-GB"/>
        </w:rPr>
        <w:t xml:space="preserve">9.1 </w:t>
      </w:r>
      <w:r w:rsidR="00B72BDA">
        <w:rPr>
          <w:sz w:val="22"/>
          <w:szCs w:val="22"/>
          <w:lang w:val="cy-GB"/>
        </w:rPr>
        <w:tab/>
      </w:r>
      <w:r>
        <w:rPr>
          <w:sz w:val="22"/>
          <w:szCs w:val="22"/>
          <w:lang w:val="cy-GB"/>
        </w:rPr>
        <w:t>Bydd y Brifysgol yn sicrhau bod staff a myfyrwyr yn cael gwybod am y Polisi Anifeiliaid Cymorth/Therapi hwn drwy dudalennau gwe, cyhoeddiadau, darpariaeth sefydlu a hyfforddiant y Brifysgol a'r strwythur rheoli llinell, fel y bo'n briodol. Gellir cael fformatau eraill drwy e-bosti</w:t>
      </w:r>
      <w:r w:rsidR="00B72BDA">
        <w:rPr>
          <w:sz w:val="22"/>
          <w:szCs w:val="22"/>
          <w:lang w:val="cy-GB"/>
        </w:rPr>
        <w:t>o</w:t>
      </w:r>
      <w:r>
        <w:rPr>
          <w:sz w:val="22"/>
          <w:szCs w:val="22"/>
          <w:lang w:val="cy-GB"/>
        </w:rPr>
        <w:t xml:space="preserve"> </w:t>
      </w:r>
      <w:hyperlink r:id="rId18" w:history="1">
        <w:r w:rsidRPr="00560676">
          <w:rPr>
            <w:rStyle w:val="Hyperlink"/>
            <w:sz w:val="22"/>
            <w:szCs w:val="22"/>
            <w:lang w:val="cy-GB"/>
          </w:rPr>
          <w:t>Equality@cardiffmet.ac.uk</w:t>
        </w:r>
      </w:hyperlink>
    </w:p>
    <w:p w14:paraId="6BDD2D94" w14:textId="77777777" w:rsidR="00560676" w:rsidRPr="00560676" w:rsidRDefault="00560676" w:rsidP="00E9624C">
      <w:pPr>
        <w:pStyle w:val="Default"/>
        <w:jc w:val="both"/>
        <w:rPr>
          <w:sz w:val="22"/>
          <w:szCs w:val="22"/>
        </w:rPr>
      </w:pPr>
    </w:p>
    <w:p w14:paraId="1F2A66AD" w14:textId="77777777" w:rsidR="00746292" w:rsidRDefault="007F5C2C" w:rsidP="00E9624C">
      <w:pPr>
        <w:jc w:val="both"/>
        <w:rPr>
          <w:rFonts w:ascii="Arial" w:hAnsi="Arial" w:cs="Arial"/>
          <w:b/>
          <w:szCs w:val="22"/>
          <w:u w:val="single"/>
        </w:rPr>
      </w:pPr>
      <w:r>
        <w:rPr>
          <w:rFonts w:ascii="Arial" w:hAnsi="Arial" w:cs="Arial"/>
          <w:b/>
          <w:bCs/>
          <w:sz w:val="22"/>
          <w:szCs w:val="22"/>
          <w:lang w:val="cy-GB"/>
        </w:rPr>
        <w:t>10.</w:t>
      </w:r>
      <w:r>
        <w:rPr>
          <w:rFonts w:ascii="Arial" w:hAnsi="Arial" w:cs="Arial"/>
          <w:b/>
          <w:bCs/>
          <w:sz w:val="22"/>
          <w:szCs w:val="22"/>
          <w:lang w:val="cy-GB"/>
        </w:rPr>
        <w:tab/>
      </w:r>
      <w:r>
        <w:rPr>
          <w:rFonts w:ascii="Arial" w:hAnsi="Arial" w:cs="Arial"/>
          <w:b/>
          <w:bCs/>
          <w:sz w:val="22"/>
          <w:szCs w:val="22"/>
          <w:u w:val="single"/>
          <w:lang w:val="cy-GB"/>
        </w:rPr>
        <w:t>Cyfrinachedd</w:t>
      </w:r>
    </w:p>
    <w:p w14:paraId="38B1C181" w14:textId="77777777" w:rsidR="00746292" w:rsidRPr="000A2DEF" w:rsidRDefault="00746292" w:rsidP="00E9624C">
      <w:pPr>
        <w:jc w:val="both"/>
        <w:rPr>
          <w:rFonts w:ascii="Arial" w:hAnsi="Arial" w:cs="Arial"/>
          <w:b/>
          <w:sz w:val="22"/>
          <w:szCs w:val="22"/>
        </w:rPr>
      </w:pPr>
    </w:p>
    <w:p w14:paraId="165956B8" w14:textId="442F047E" w:rsidR="00560676" w:rsidRDefault="007F5C2C" w:rsidP="00502E21">
      <w:pPr>
        <w:pStyle w:val="Default"/>
        <w:ind w:left="1440" w:hanging="720"/>
        <w:jc w:val="both"/>
        <w:rPr>
          <w:sz w:val="22"/>
          <w:szCs w:val="22"/>
        </w:rPr>
      </w:pPr>
      <w:r>
        <w:rPr>
          <w:sz w:val="22"/>
          <w:szCs w:val="22"/>
          <w:lang w:val="cy-GB"/>
        </w:rPr>
        <w:t xml:space="preserve">10.1 </w:t>
      </w:r>
      <w:r w:rsidR="00B72BDA">
        <w:rPr>
          <w:sz w:val="22"/>
          <w:szCs w:val="22"/>
          <w:lang w:val="cy-GB"/>
        </w:rPr>
        <w:tab/>
      </w:r>
      <w:r>
        <w:rPr>
          <w:sz w:val="22"/>
          <w:szCs w:val="22"/>
          <w:lang w:val="cy-GB"/>
        </w:rPr>
        <w:t>Bydd unrhyw wybodaeth sy'n gysylltiedig â Chydraddoldeb ac Amrywiaeth a ddatgelir i Brifysgol Metropolitan Caerdydd yn cael ei chadw'n gwbl gyfrinachol yn unol ag egwyddorion diogelu data a gofynion deddfwriaethol.</w:t>
      </w:r>
    </w:p>
    <w:p w14:paraId="7C60970C" w14:textId="77777777" w:rsidR="005B4C5C" w:rsidRDefault="005B4C5C" w:rsidP="00E9624C">
      <w:pPr>
        <w:pStyle w:val="NoSpacing"/>
        <w:jc w:val="both"/>
        <w:rPr>
          <w:rFonts w:ascii="Arial" w:hAnsi="Arial" w:cs="Arial"/>
          <w:b/>
        </w:rPr>
      </w:pPr>
    </w:p>
    <w:p w14:paraId="208FAF22" w14:textId="77777777" w:rsidR="00634C7D" w:rsidRDefault="007F5C2C" w:rsidP="00E9624C">
      <w:pPr>
        <w:pStyle w:val="NoSpacing"/>
        <w:jc w:val="both"/>
        <w:rPr>
          <w:rFonts w:ascii="Arial" w:hAnsi="Arial" w:cs="Arial"/>
          <w:b/>
        </w:rPr>
      </w:pPr>
      <w:r>
        <w:rPr>
          <w:rFonts w:ascii="Arial" w:hAnsi="Arial" w:cs="Arial"/>
          <w:b/>
          <w:bCs/>
          <w:lang w:val="cy-GB"/>
        </w:rPr>
        <w:t>11.</w:t>
      </w:r>
      <w:r>
        <w:rPr>
          <w:rFonts w:ascii="Arial" w:hAnsi="Arial" w:cs="Arial"/>
          <w:b/>
          <w:bCs/>
          <w:lang w:val="cy-GB"/>
        </w:rPr>
        <w:tab/>
      </w:r>
      <w:r>
        <w:rPr>
          <w:rFonts w:ascii="Arial" w:hAnsi="Arial" w:cs="Arial"/>
          <w:b/>
          <w:bCs/>
          <w:u w:val="single"/>
          <w:lang w:val="cy-GB"/>
        </w:rPr>
        <w:t>Polisïau Cysylltiedig y Brifysgol</w:t>
      </w:r>
      <w:r>
        <w:rPr>
          <w:rFonts w:ascii="Arial" w:hAnsi="Arial" w:cs="Arial"/>
          <w:b/>
          <w:bCs/>
          <w:lang w:val="cy-GB"/>
        </w:rPr>
        <w:t xml:space="preserve"> </w:t>
      </w:r>
    </w:p>
    <w:p w14:paraId="433E63EC" w14:textId="77777777" w:rsidR="00746292" w:rsidRPr="002A3DF4" w:rsidRDefault="00746292" w:rsidP="00E9624C">
      <w:pPr>
        <w:pStyle w:val="NoSpacing"/>
        <w:jc w:val="both"/>
        <w:rPr>
          <w:rFonts w:ascii="Arial" w:hAnsi="Arial" w:cs="Arial"/>
          <w:b/>
        </w:rPr>
      </w:pPr>
    </w:p>
    <w:p w14:paraId="4B8C33E5" w14:textId="5ACC3694" w:rsidR="00634C7D" w:rsidRDefault="007F5C2C" w:rsidP="00E9624C">
      <w:pPr>
        <w:pStyle w:val="NoSpacing"/>
        <w:ind w:left="1440" w:hanging="720"/>
        <w:jc w:val="both"/>
      </w:pPr>
      <w:r>
        <w:rPr>
          <w:rFonts w:ascii="Arial" w:hAnsi="Arial" w:cs="Arial"/>
          <w:lang w:val="cy-GB"/>
        </w:rPr>
        <w:t xml:space="preserve">11.1 </w:t>
      </w:r>
      <w:r w:rsidR="00B72BDA">
        <w:rPr>
          <w:rFonts w:ascii="Arial" w:hAnsi="Arial" w:cs="Arial"/>
          <w:lang w:val="cy-GB"/>
        </w:rPr>
        <w:tab/>
      </w:r>
      <w:r>
        <w:rPr>
          <w:rFonts w:ascii="Arial" w:hAnsi="Arial" w:cs="Arial"/>
          <w:lang w:val="cy-GB"/>
        </w:rPr>
        <w:t xml:space="preserve">Dylid darllen y polisi hwn yn unol â </w:t>
      </w:r>
      <w:r w:rsidRPr="00B72BDA">
        <w:rPr>
          <w:rFonts w:ascii="Arial" w:hAnsi="Arial" w:cs="Arial"/>
          <w:highlight w:val="yellow"/>
          <w:lang w:val="cy-GB"/>
        </w:rPr>
        <w:t>Pholisi Cyfle Cyfartal</w:t>
      </w:r>
      <w:r>
        <w:rPr>
          <w:rFonts w:ascii="Arial" w:hAnsi="Arial" w:cs="Arial"/>
          <w:lang w:val="cy-GB"/>
        </w:rPr>
        <w:t xml:space="preserve"> y Brifysgol</w:t>
      </w:r>
      <w:r w:rsidRPr="00E9624C">
        <w:rPr>
          <w:lang w:val="cy-GB"/>
        </w:rPr>
        <w:t>.</w:t>
      </w:r>
    </w:p>
    <w:p w14:paraId="5CAFA5E4" w14:textId="77777777" w:rsidR="00171FBC" w:rsidRDefault="00171FBC" w:rsidP="00E9624C">
      <w:pPr>
        <w:jc w:val="both"/>
        <w:rPr>
          <w:rFonts w:ascii="Arial" w:hAnsi="Arial" w:cs="Arial"/>
          <w:sz w:val="22"/>
          <w:szCs w:val="22"/>
        </w:rPr>
      </w:pPr>
    </w:p>
    <w:p w14:paraId="597C0387" w14:textId="77777777" w:rsidR="00171FBC" w:rsidRPr="00746292" w:rsidRDefault="007F5C2C" w:rsidP="00E9624C">
      <w:pPr>
        <w:jc w:val="both"/>
        <w:rPr>
          <w:rFonts w:ascii="Arial" w:hAnsi="Arial" w:cs="Arial"/>
          <w:b/>
          <w:sz w:val="22"/>
          <w:szCs w:val="22"/>
          <w:u w:val="single"/>
        </w:rPr>
      </w:pPr>
      <w:r>
        <w:rPr>
          <w:rFonts w:ascii="Arial" w:hAnsi="Arial" w:cs="Arial"/>
          <w:b/>
          <w:bCs/>
          <w:sz w:val="22"/>
          <w:szCs w:val="22"/>
          <w:lang w:val="cy-GB"/>
        </w:rPr>
        <w:t>12.</w:t>
      </w:r>
      <w:r>
        <w:rPr>
          <w:rFonts w:ascii="Arial" w:hAnsi="Arial" w:cs="Arial"/>
          <w:b/>
          <w:bCs/>
          <w:sz w:val="22"/>
          <w:szCs w:val="22"/>
          <w:lang w:val="cy-GB"/>
        </w:rPr>
        <w:tab/>
      </w:r>
      <w:r>
        <w:rPr>
          <w:rFonts w:ascii="Arial" w:hAnsi="Arial" w:cs="Arial"/>
          <w:b/>
          <w:bCs/>
          <w:sz w:val="22"/>
          <w:szCs w:val="22"/>
          <w:u w:val="single"/>
          <w:lang w:val="cy-GB"/>
        </w:rPr>
        <w:t xml:space="preserve">Adolygu </w:t>
      </w:r>
    </w:p>
    <w:p w14:paraId="05A03ADF" w14:textId="77777777" w:rsidR="00746292" w:rsidRPr="00171FBC" w:rsidRDefault="00746292" w:rsidP="00E9624C">
      <w:pPr>
        <w:jc w:val="both"/>
        <w:rPr>
          <w:rFonts w:ascii="Arial" w:hAnsi="Arial" w:cs="Arial"/>
          <w:b/>
          <w:sz w:val="22"/>
          <w:szCs w:val="22"/>
        </w:rPr>
      </w:pPr>
    </w:p>
    <w:p w14:paraId="6EFF34E8" w14:textId="6756BFAD" w:rsidR="00171FBC" w:rsidRDefault="007F5C2C" w:rsidP="00E9624C">
      <w:pPr>
        <w:ind w:left="1440" w:hanging="720"/>
        <w:jc w:val="both"/>
        <w:rPr>
          <w:rFonts w:ascii="Arial" w:hAnsi="Arial" w:cs="Arial"/>
          <w:sz w:val="22"/>
          <w:szCs w:val="22"/>
        </w:rPr>
      </w:pPr>
      <w:r>
        <w:rPr>
          <w:rFonts w:ascii="Arial" w:hAnsi="Arial" w:cs="Arial"/>
          <w:sz w:val="22"/>
          <w:szCs w:val="22"/>
          <w:lang w:val="cy-GB"/>
        </w:rPr>
        <w:t xml:space="preserve">12.1 </w:t>
      </w:r>
      <w:r w:rsidR="00B72BDA">
        <w:rPr>
          <w:rFonts w:ascii="Arial" w:hAnsi="Arial" w:cs="Arial"/>
          <w:sz w:val="22"/>
          <w:szCs w:val="22"/>
          <w:lang w:val="cy-GB"/>
        </w:rPr>
        <w:tab/>
      </w:r>
      <w:r>
        <w:rPr>
          <w:rFonts w:ascii="Arial" w:hAnsi="Arial" w:cs="Arial"/>
          <w:sz w:val="22"/>
          <w:szCs w:val="22"/>
          <w:lang w:val="cy-GB"/>
        </w:rPr>
        <w:t>Bydd pob agwedd ar y polisi hwn yn destun adolygiad a gwelliant parhaus fel y bo'n briodol, mewn ymateb i newidiadau statudol, newidiadau yng ngweithdrefnau neu strwythurau'r Brifysgol neu o ganlyniad i fonitro'r modd y caiff y polisi ei gymhwyso. Beth bynnag, bydd y polisi'n cael ei adolygu bob tair blynedd.</w:t>
      </w:r>
    </w:p>
    <w:p w14:paraId="4F9D9573" w14:textId="77777777" w:rsidR="006C3419" w:rsidRPr="00171FBC" w:rsidRDefault="006C3419" w:rsidP="00E9624C">
      <w:pPr>
        <w:pStyle w:val="Default"/>
        <w:spacing w:line="240" w:lineRule="exact"/>
        <w:jc w:val="both"/>
        <w:rPr>
          <w:rFonts w:eastAsia="Calibri"/>
          <w:bCs/>
          <w:sz w:val="22"/>
          <w:szCs w:val="22"/>
          <w:lang w:eastAsia="en-US"/>
        </w:rPr>
      </w:pPr>
    </w:p>
    <w:p w14:paraId="6B7B4FA4" w14:textId="77777777" w:rsidR="00746292" w:rsidRDefault="007F5C2C" w:rsidP="00E9624C">
      <w:pPr>
        <w:pStyle w:val="Default"/>
        <w:spacing w:line="240" w:lineRule="exact"/>
        <w:jc w:val="both"/>
        <w:rPr>
          <w:rFonts w:eastAsia="Calibri"/>
          <w:b/>
          <w:bCs/>
          <w:sz w:val="22"/>
          <w:szCs w:val="22"/>
          <w:lang w:eastAsia="en-US"/>
        </w:rPr>
      </w:pPr>
      <w:r>
        <w:rPr>
          <w:rFonts w:eastAsia="Calibri"/>
          <w:b/>
          <w:bCs/>
          <w:sz w:val="22"/>
          <w:szCs w:val="22"/>
          <w:lang w:val="cy-GB" w:eastAsia="en-US"/>
        </w:rPr>
        <w:t>13.</w:t>
      </w:r>
      <w:r>
        <w:rPr>
          <w:rFonts w:eastAsia="Calibri"/>
          <w:b/>
          <w:bCs/>
          <w:sz w:val="22"/>
          <w:szCs w:val="22"/>
          <w:lang w:val="cy-GB" w:eastAsia="en-US"/>
        </w:rPr>
        <w:tab/>
      </w:r>
      <w:r>
        <w:rPr>
          <w:rFonts w:eastAsia="Calibri"/>
          <w:b/>
          <w:bCs/>
          <w:sz w:val="22"/>
          <w:szCs w:val="22"/>
          <w:u w:val="single"/>
          <w:lang w:val="cy-GB" w:eastAsia="en-US"/>
        </w:rPr>
        <w:t>Fformat Amgen</w:t>
      </w:r>
    </w:p>
    <w:p w14:paraId="74AB31DF" w14:textId="77777777" w:rsidR="00746292" w:rsidRPr="00171FBC" w:rsidRDefault="00746292" w:rsidP="00E9624C">
      <w:pPr>
        <w:pStyle w:val="Default"/>
        <w:spacing w:line="240" w:lineRule="exact"/>
        <w:jc w:val="both"/>
        <w:rPr>
          <w:rFonts w:eastAsia="Calibri"/>
          <w:b/>
          <w:bCs/>
          <w:sz w:val="22"/>
          <w:szCs w:val="22"/>
          <w:lang w:eastAsia="en-US"/>
        </w:rPr>
      </w:pPr>
    </w:p>
    <w:p w14:paraId="66A53C68" w14:textId="58D2CCEF" w:rsidR="00746292" w:rsidRDefault="007F5C2C" w:rsidP="00E9624C">
      <w:pPr>
        <w:pStyle w:val="Default"/>
        <w:spacing w:line="240" w:lineRule="exact"/>
        <w:ind w:left="1440" w:hanging="720"/>
        <w:jc w:val="both"/>
        <w:rPr>
          <w:rFonts w:eastAsia="Calibri"/>
          <w:bCs/>
          <w:sz w:val="22"/>
          <w:szCs w:val="22"/>
          <w:lang w:eastAsia="en-US"/>
        </w:rPr>
      </w:pPr>
      <w:r>
        <w:rPr>
          <w:rFonts w:eastAsia="Calibri"/>
          <w:bCs/>
          <w:sz w:val="22"/>
          <w:szCs w:val="22"/>
          <w:lang w:val="cy-GB" w:eastAsia="en-US"/>
        </w:rPr>
        <w:t xml:space="preserve">13.1 </w:t>
      </w:r>
      <w:r w:rsidR="00B72BDA">
        <w:rPr>
          <w:rFonts w:eastAsia="Calibri"/>
          <w:bCs/>
          <w:sz w:val="22"/>
          <w:szCs w:val="22"/>
          <w:lang w:val="cy-GB" w:eastAsia="en-US"/>
        </w:rPr>
        <w:tab/>
      </w:r>
      <w:r>
        <w:rPr>
          <w:rFonts w:eastAsia="Calibri"/>
          <w:bCs/>
          <w:sz w:val="22"/>
          <w:szCs w:val="22"/>
          <w:lang w:val="cy-GB" w:eastAsia="en-US"/>
        </w:rPr>
        <w:t xml:space="preserve">Os </w:t>
      </w:r>
      <w:r w:rsidR="00B72BDA">
        <w:rPr>
          <w:rFonts w:eastAsia="Calibri"/>
          <w:bCs/>
          <w:sz w:val="22"/>
          <w:szCs w:val="22"/>
          <w:lang w:val="cy-GB" w:eastAsia="en-US"/>
        </w:rPr>
        <w:t xml:space="preserve">oes </w:t>
      </w:r>
      <w:r>
        <w:rPr>
          <w:rFonts w:eastAsia="Calibri"/>
          <w:bCs/>
          <w:sz w:val="22"/>
          <w:szCs w:val="22"/>
          <w:lang w:val="cy-GB" w:eastAsia="en-US"/>
        </w:rPr>
        <w:t>angen y ddogfen hon mewn fformat arall</w:t>
      </w:r>
      <w:r w:rsidR="00B72BDA">
        <w:rPr>
          <w:rFonts w:eastAsia="Calibri"/>
          <w:bCs/>
          <w:sz w:val="22"/>
          <w:szCs w:val="22"/>
          <w:lang w:val="cy-GB" w:eastAsia="en-US"/>
        </w:rPr>
        <w:t xml:space="preserve"> arnoch chi</w:t>
      </w:r>
      <w:r>
        <w:rPr>
          <w:rFonts w:eastAsia="Calibri"/>
          <w:bCs/>
          <w:sz w:val="22"/>
          <w:szCs w:val="22"/>
          <w:lang w:val="cy-GB" w:eastAsia="en-US"/>
        </w:rPr>
        <w:t>, e-bosti</w:t>
      </w:r>
      <w:r w:rsidR="00B72BDA">
        <w:rPr>
          <w:rFonts w:eastAsia="Calibri"/>
          <w:bCs/>
          <w:sz w:val="22"/>
          <w:szCs w:val="22"/>
          <w:lang w:val="cy-GB" w:eastAsia="en-US"/>
        </w:rPr>
        <w:t>wch</w:t>
      </w:r>
      <w:r>
        <w:rPr>
          <w:rFonts w:eastAsia="Calibri"/>
          <w:bCs/>
          <w:sz w:val="22"/>
          <w:szCs w:val="22"/>
          <w:lang w:val="cy-GB" w:eastAsia="en-US"/>
        </w:rPr>
        <w:t xml:space="preserve"> </w:t>
      </w:r>
      <w:hyperlink r:id="rId19" w:history="1">
        <w:r w:rsidR="00171FBC" w:rsidRPr="00171FBC">
          <w:rPr>
            <w:rStyle w:val="Hyperlink"/>
            <w:rFonts w:eastAsia="Calibri"/>
            <w:bCs/>
            <w:sz w:val="22"/>
            <w:szCs w:val="22"/>
            <w:lang w:val="cy-GB" w:eastAsia="en-US"/>
          </w:rPr>
          <w:t>Equality@cardiffmet.ac.uk</w:t>
        </w:r>
      </w:hyperlink>
      <w:r>
        <w:rPr>
          <w:rFonts w:eastAsia="Calibri"/>
          <w:bCs/>
          <w:sz w:val="22"/>
          <w:szCs w:val="22"/>
          <w:lang w:val="cy-GB" w:eastAsia="en-US"/>
        </w:rPr>
        <w:t xml:space="preserve"> neu ffoniwch 029 2020 5586. </w:t>
      </w:r>
    </w:p>
    <w:p w14:paraId="6C0B607C" w14:textId="77777777" w:rsidR="002B3D80" w:rsidRDefault="002B3D80" w:rsidP="00E9624C">
      <w:pPr>
        <w:pStyle w:val="Default"/>
        <w:spacing w:line="240" w:lineRule="exact"/>
        <w:ind w:left="720" w:hanging="720"/>
        <w:jc w:val="both"/>
        <w:rPr>
          <w:b/>
          <w:sz w:val="22"/>
          <w:szCs w:val="22"/>
          <w:u w:val="single"/>
        </w:rPr>
      </w:pPr>
    </w:p>
    <w:p w14:paraId="0B8154CF" w14:textId="77777777" w:rsidR="00EE1665" w:rsidRDefault="00EE1665" w:rsidP="00E9624C">
      <w:pPr>
        <w:pStyle w:val="Default"/>
        <w:spacing w:line="240" w:lineRule="exact"/>
        <w:ind w:left="720" w:hanging="720"/>
        <w:jc w:val="both"/>
        <w:rPr>
          <w:b/>
          <w:sz w:val="22"/>
          <w:szCs w:val="22"/>
          <w:u w:val="single"/>
        </w:rPr>
      </w:pPr>
    </w:p>
    <w:p w14:paraId="7B9F4211" w14:textId="77777777" w:rsidR="00394C8E" w:rsidRPr="00746292" w:rsidRDefault="007F5C2C" w:rsidP="00E9624C">
      <w:pPr>
        <w:pStyle w:val="Default"/>
        <w:spacing w:line="240" w:lineRule="exact"/>
        <w:ind w:left="720" w:hanging="720"/>
        <w:jc w:val="both"/>
        <w:rPr>
          <w:rFonts w:eastAsia="Calibri"/>
          <w:bCs/>
          <w:sz w:val="22"/>
          <w:szCs w:val="22"/>
          <w:lang w:eastAsia="en-US"/>
        </w:rPr>
      </w:pPr>
      <w:r w:rsidRPr="00394C8E">
        <w:rPr>
          <w:b/>
          <w:bCs/>
          <w:sz w:val="22"/>
          <w:szCs w:val="22"/>
          <w:u w:val="single"/>
          <w:lang w:val="cy-GB"/>
        </w:rPr>
        <w:t>Ffynonellau Canllawiau Pellach:</w:t>
      </w:r>
    </w:p>
    <w:p w14:paraId="27B68136" w14:textId="77777777" w:rsidR="00394C8E" w:rsidRDefault="00394C8E" w:rsidP="00E9624C">
      <w:pPr>
        <w:jc w:val="both"/>
        <w:rPr>
          <w:rFonts w:ascii="Arial" w:hAnsi="Arial" w:cs="Arial"/>
          <w:sz w:val="22"/>
          <w:szCs w:val="22"/>
        </w:rPr>
      </w:pPr>
    </w:p>
    <w:p w14:paraId="1F87B1FC" w14:textId="77777777" w:rsidR="00BE4E4E" w:rsidRPr="00BE4E4E" w:rsidRDefault="007F5C2C" w:rsidP="00BE4E4E">
      <w:pPr>
        <w:jc w:val="both"/>
        <w:rPr>
          <w:rFonts w:ascii="Arial" w:hAnsi="Arial" w:cs="Arial"/>
          <w:sz w:val="22"/>
          <w:szCs w:val="22"/>
        </w:rPr>
      </w:pPr>
      <w:r>
        <w:rPr>
          <w:rFonts w:ascii="Arial" w:hAnsi="Arial" w:cs="Arial"/>
          <w:sz w:val="22"/>
          <w:szCs w:val="22"/>
          <w:lang w:val="cy-GB"/>
        </w:rPr>
        <w:t>Deddf Cydraddoldeb 2010 ac is-ddeddfwriaeth gysylltiedig</w:t>
      </w:r>
    </w:p>
    <w:p w14:paraId="33C3E152" w14:textId="77777777" w:rsidR="00394C8E" w:rsidRDefault="007F5C2C" w:rsidP="00E9624C">
      <w:pPr>
        <w:jc w:val="both"/>
        <w:rPr>
          <w:rFonts w:ascii="Arial" w:hAnsi="Arial" w:cs="Arial"/>
          <w:sz w:val="22"/>
          <w:szCs w:val="22"/>
        </w:rPr>
      </w:pPr>
      <w:r>
        <w:rPr>
          <w:rFonts w:ascii="Arial" w:hAnsi="Arial" w:cs="Arial"/>
          <w:sz w:val="22"/>
          <w:szCs w:val="22"/>
          <w:lang w:val="cy-GB"/>
        </w:rPr>
        <w:t xml:space="preserve">Y Comisiwn Cydraddoldeb a Hawliau Dynol: </w:t>
      </w:r>
      <w:hyperlink r:id="rId20" w:history="1">
        <w:r w:rsidRPr="000158C1">
          <w:rPr>
            <w:rStyle w:val="Hyperlink"/>
            <w:rFonts w:ascii="Arial" w:hAnsi="Arial" w:cs="Arial"/>
            <w:sz w:val="22"/>
            <w:szCs w:val="22"/>
            <w:lang w:val="cy-GB"/>
          </w:rPr>
          <w:t>https://www.equalityhumanrights.com/en</w:t>
        </w:r>
      </w:hyperlink>
    </w:p>
    <w:p w14:paraId="7CA7D948" w14:textId="77777777" w:rsidR="00394C8E" w:rsidRDefault="007F5C2C" w:rsidP="00E9624C">
      <w:pPr>
        <w:jc w:val="both"/>
        <w:rPr>
          <w:rFonts w:ascii="Arial" w:hAnsi="Arial" w:cs="Arial"/>
          <w:sz w:val="22"/>
          <w:szCs w:val="22"/>
        </w:rPr>
      </w:pPr>
      <w:r>
        <w:rPr>
          <w:rFonts w:ascii="Arial" w:hAnsi="Arial" w:cs="Arial"/>
          <w:sz w:val="22"/>
          <w:szCs w:val="22"/>
          <w:lang w:val="cy-GB"/>
        </w:rPr>
        <w:t xml:space="preserve">Uned Her Cydraddoldeb: </w:t>
      </w:r>
      <w:hyperlink r:id="rId21" w:history="1">
        <w:r w:rsidRPr="000158C1">
          <w:rPr>
            <w:rStyle w:val="Hyperlink"/>
            <w:rFonts w:ascii="Arial" w:hAnsi="Arial" w:cs="Arial"/>
            <w:sz w:val="22"/>
            <w:szCs w:val="22"/>
            <w:lang w:val="cy-GB"/>
          </w:rPr>
          <w:t>https://www.ecu.ac.uk/</w:t>
        </w:r>
      </w:hyperlink>
    </w:p>
    <w:p w14:paraId="4E479ED5" w14:textId="77777777" w:rsidR="00394C8E" w:rsidRPr="00394C8E" w:rsidRDefault="007F5C2C" w:rsidP="00E9624C">
      <w:pPr>
        <w:jc w:val="both"/>
        <w:rPr>
          <w:rFonts w:ascii="Arial" w:hAnsi="Arial" w:cs="Arial"/>
          <w:sz w:val="22"/>
          <w:szCs w:val="22"/>
        </w:rPr>
      </w:pPr>
      <w:r>
        <w:rPr>
          <w:rFonts w:ascii="Arial" w:hAnsi="Arial" w:cs="Arial"/>
          <w:sz w:val="22"/>
          <w:szCs w:val="22"/>
          <w:lang w:val="cy-GB"/>
        </w:rPr>
        <w:t xml:space="preserve">Assistance Dogs UK: </w:t>
      </w:r>
      <w:hyperlink r:id="rId22" w:history="1">
        <w:r w:rsidRPr="008E057C">
          <w:rPr>
            <w:rStyle w:val="Hyperlink"/>
            <w:rFonts w:ascii="Arial" w:hAnsi="Arial" w:cs="Arial"/>
            <w:sz w:val="22"/>
            <w:szCs w:val="22"/>
            <w:lang w:val="cy-GB"/>
          </w:rPr>
          <w:t>https://www.assistancedogs.org.uk/</w:t>
        </w:r>
      </w:hyperlink>
      <w:r>
        <w:rPr>
          <w:rFonts w:ascii="Arial" w:hAnsi="Arial" w:cs="Arial"/>
          <w:sz w:val="22"/>
          <w:szCs w:val="22"/>
          <w:lang w:val="cy-GB"/>
        </w:rPr>
        <w:t xml:space="preserve"> </w:t>
      </w:r>
    </w:p>
    <w:p w14:paraId="2CA53F00" w14:textId="77777777" w:rsidR="00BE5387" w:rsidRDefault="00BE5387" w:rsidP="00E9624C">
      <w:pPr>
        <w:jc w:val="both"/>
        <w:rPr>
          <w:rFonts w:ascii="Arial" w:hAnsi="Arial" w:cs="Arial"/>
          <w:b/>
          <w:sz w:val="22"/>
          <w:szCs w:val="22"/>
        </w:rPr>
      </w:pPr>
    </w:p>
    <w:p w14:paraId="5A6EB2DF" w14:textId="77777777" w:rsidR="00BE5387" w:rsidRDefault="00BE5387" w:rsidP="00E9624C">
      <w:pPr>
        <w:jc w:val="both"/>
        <w:rPr>
          <w:rFonts w:ascii="Arial" w:hAnsi="Arial" w:cs="Arial"/>
          <w:sz w:val="22"/>
          <w:szCs w:val="22"/>
        </w:rPr>
      </w:pPr>
    </w:p>
    <w:p w14:paraId="63D106FA" w14:textId="77777777" w:rsidR="009D6B54" w:rsidRDefault="007F5C2C" w:rsidP="00E9624C">
      <w:pPr>
        <w:jc w:val="both"/>
        <w:rPr>
          <w:rFonts w:ascii="Arial" w:hAnsi="Arial" w:cs="Arial"/>
          <w:sz w:val="22"/>
          <w:szCs w:val="22"/>
        </w:rPr>
      </w:pPr>
      <w:r>
        <w:rPr>
          <w:rFonts w:ascii="Arial" w:hAnsi="Arial" w:cs="Arial"/>
          <w:sz w:val="22"/>
          <w:szCs w:val="22"/>
          <w:lang w:val="cy-GB"/>
        </w:rPr>
        <w:t xml:space="preserve"> </w:t>
      </w:r>
    </w:p>
    <w:p w14:paraId="65058939" w14:textId="77777777" w:rsidR="00E8265F" w:rsidRDefault="00E8265F" w:rsidP="00E9624C">
      <w:pPr>
        <w:jc w:val="both"/>
        <w:rPr>
          <w:rFonts w:ascii="Arial" w:hAnsi="Arial" w:cs="Arial"/>
          <w:sz w:val="22"/>
          <w:szCs w:val="22"/>
        </w:rPr>
      </w:pPr>
    </w:p>
    <w:p w14:paraId="206E38D5" w14:textId="77777777" w:rsidR="00E8265F" w:rsidRDefault="00E8265F" w:rsidP="00E9624C">
      <w:pPr>
        <w:jc w:val="both"/>
        <w:rPr>
          <w:rFonts w:ascii="Arial" w:hAnsi="Arial" w:cs="Arial"/>
          <w:sz w:val="22"/>
          <w:szCs w:val="22"/>
        </w:rPr>
      </w:pPr>
    </w:p>
    <w:p w14:paraId="3F871726" w14:textId="77777777" w:rsidR="00E8265F" w:rsidRDefault="00E8265F" w:rsidP="00E9624C">
      <w:pPr>
        <w:jc w:val="both"/>
        <w:rPr>
          <w:rFonts w:ascii="Arial" w:hAnsi="Arial" w:cs="Arial"/>
          <w:sz w:val="22"/>
          <w:szCs w:val="22"/>
        </w:rPr>
      </w:pPr>
    </w:p>
    <w:p w14:paraId="3C8FE97E" w14:textId="77777777" w:rsidR="002B6701" w:rsidRDefault="002B6701" w:rsidP="00E9624C">
      <w:pPr>
        <w:jc w:val="both"/>
        <w:rPr>
          <w:rFonts w:ascii="Arial" w:hAnsi="Arial" w:cs="Arial"/>
          <w:sz w:val="22"/>
          <w:szCs w:val="22"/>
        </w:rPr>
      </w:pPr>
    </w:p>
    <w:p w14:paraId="77FD54B2" w14:textId="77777777" w:rsidR="00192374" w:rsidRDefault="00192374" w:rsidP="00E9624C">
      <w:pPr>
        <w:jc w:val="both"/>
        <w:rPr>
          <w:rFonts w:ascii="Arial" w:hAnsi="Arial" w:cs="Arial"/>
          <w:sz w:val="22"/>
          <w:szCs w:val="22"/>
        </w:rPr>
      </w:pPr>
    </w:p>
    <w:p w14:paraId="4CA72D45" w14:textId="77777777" w:rsidR="00E8265F" w:rsidRDefault="00E8265F" w:rsidP="00E9624C">
      <w:pPr>
        <w:jc w:val="both"/>
        <w:rPr>
          <w:rFonts w:ascii="Arial" w:hAnsi="Arial" w:cs="Arial"/>
          <w:sz w:val="22"/>
          <w:szCs w:val="22"/>
        </w:rPr>
      </w:pPr>
    </w:p>
    <w:p w14:paraId="44808C9A" w14:textId="77777777" w:rsidR="00115027" w:rsidRDefault="00115027" w:rsidP="00E9624C">
      <w:pPr>
        <w:jc w:val="both"/>
        <w:rPr>
          <w:rFonts w:ascii="Arial" w:hAnsi="Arial" w:cs="Arial"/>
          <w:sz w:val="22"/>
          <w:szCs w:val="22"/>
        </w:rPr>
      </w:pPr>
    </w:p>
    <w:p w14:paraId="129ED64D" w14:textId="77777777" w:rsidR="00115027" w:rsidRDefault="00115027" w:rsidP="00E9624C">
      <w:pPr>
        <w:jc w:val="both"/>
        <w:rPr>
          <w:rFonts w:ascii="Arial" w:hAnsi="Arial" w:cs="Arial"/>
          <w:sz w:val="22"/>
          <w:szCs w:val="22"/>
        </w:rPr>
      </w:pPr>
    </w:p>
    <w:p w14:paraId="72900017" w14:textId="77777777" w:rsidR="00C444C3" w:rsidRDefault="00C444C3" w:rsidP="003B674A">
      <w:pPr>
        <w:ind w:firstLine="720"/>
        <w:jc w:val="both"/>
        <w:rPr>
          <w:rFonts w:ascii="Arial" w:hAnsi="Arial" w:cs="Arial"/>
          <w:sz w:val="22"/>
          <w:szCs w:val="22"/>
        </w:rPr>
      </w:pPr>
    </w:p>
    <w:p w14:paraId="1960746F" w14:textId="77777777" w:rsidR="003B674A" w:rsidRDefault="003B674A" w:rsidP="003B674A">
      <w:pPr>
        <w:ind w:firstLine="720"/>
        <w:jc w:val="both"/>
        <w:rPr>
          <w:rFonts w:ascii="Arial" w:hAnsi="Arial" w:cs="Arial"/>
          <w:sz w:val="22"/>
          <w:szCs w:val="22"/>
        </w:rPr>
      </w:pPr>
    </w:p>
    <w:p w14:paraId="245F8664" w14:textId="77777777" w:rsidR="00C444C3" w:rsidRPr="00C444C3" w:rsidRDefault="007F5C2C" w:rsidP="00C444C3">
      <w:pPr>
        <w:rPr>
          <w:rFonts w:ascii="Arial" w:hAnsi="Arial" w:cs="Arial"/>
          <w:b/>
          <w:bCs/>
          <w:sz w:val="22"/>
          <w:szCs w:val="22"/>
        </w:rPr>
      </w:pPr>
      <w:r w:rsidRPr="00C444C3">
        <w:rPr>
          <w:rFonts w:ascii="Arial" w:hAnsi="Arial" w:cs="Arial"/>
          <w:b/>
          <w:bCs/>
          <w:sz w:val="22"/>
          <w:szCs w:val="22"/>
          <w:lang w:val="cy-GB"/>
        </w:rPr>
        <w:t>Atodiad 1</w:t>
      </w:r>
    </w:p>
    <w:p w14:paraId="7FB3696A" w14:textId="77777777" w:rsidR="003B674A" w:rsidRPr="00D95B01" w:rsidRDefault="003B674A" w:rsidP="00C444C3">
      <w:pPr>
        <w:rPr>
          <w:b/>
        </w:rPr>
      </w:pPr>
    </w:p>
    <w:p w14:paraId="20E00577" w14:textId="77777777" w:rsidR="00C444C3" w:rsidRDefault="00C444C3" w:rsidP="00C444C3">
      <w:pPr>
        <w:ind w:left="1440" w:firstLine="720"/>
        <w:rPr>
          <w:b/>
        </w:rPr>
      </w:pPr>
    </w:p>
    <w:p w14:paraId="4D3E66BE" w14:textId="77777777" w:rsidR="00C444C3" w:rsidRPr="00C444C3" w:rsidRDefault="007F5C2C" w:rsidP="00C444C3">
      <w:pPr>
        <w:ind w:left="1440" w:firstLine="720"/>
        <w:jc w:val="both"/>
        <w:rPr>
          <w:rFonts w:ascii="Arial" w:hAnsi="Arial" w:cs="Arial"/>
          <w:b/>
        </w:rPr>
      </w:pPr>
      <w:r w:rsidRPr="00C444C3">
        <w:rPr>
          <w:rFonts w:ascii="Arial" w:hAnsi="Arial" w:cs="Arial"/>
          <w:b/>
          <w:bCs/>
          <w:lang w:val="cy-GB"/>
        </w:rPr>
        <w:t>Ffurflen Gais Anifeiliaid Cymorth a Therapi</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A95534" w14:paraId="3887E77E" w14:textId="77777777" w:rsidTr="002147AD">
        <w:trPr>
          <w:trHeight w:val="716"/>
        </w:trPr>
        <w:tc>
          <w:tcPr>
            <w:tcW w:w="2547" w:type="dxa"/>
            <w:shd w:val="clear" w:color="auto" w:fill="auto"/>
          </w:tcPr>
          <w:p w14:paraId="6DF86FEC" w14:textId="77777777" w:rsidR="00C444C3" w:rsidRPr="002147AD" w:rsidRDefault="007F5C2C" w:rsidP="002147AD">
            <w:pPr>
              <w:rPr>
                <w:rFonts w:ascii="Arial" w:hAnsi="Arial" w:cs="Arial"/>
              </w:rPr>
            </w:pPr>
            <w:r w:rsidRPr="002147AD">
              <w:rPr>
                <w:rFonts w:ascii="Arial" w:hAnsi="Arial" w:cs="Arial"/>
                <w:lang w:val="cy-GB"/>
              </w:rPr>
              <w:t xml:space="preserve">Enw'r myfyriwr </w:t>
            </w:r>
          </w:p>
        </w:tc>
        <w:tc>
          <w:tcPr>
            <w:tcW w:w="6469" w:type="dxa"/>
            <w:shd w:val="clear" w:color="auto" w:fill="auto"/>
          </w:tcPr>
          <w:p w14:paraId="6EEA95F6" w14:textId="77777777" w:rsidR="00C444C3" w:rsidRPr="002147AD" w:rsidRDefault="00C444C3" w:rsidP="002147AD">
            <w:pPr>
              <w:rPr>
                <w:rFonts w:ascii="Arial" w:hAnsi="Arial" w:cs="Arial"/>
              </w:rPr>
            </w:pPr>
          </w:p>
        </w:tc>
      </w:tr>
      <w:tr w:rsidR="00A95534" w14:paraId="50832FE4" w14:textId="77777777" w:rsidTr="002147AD">
        <w:trPr>
          <w:trHeight w:val="696"/>
        </w:trPr>
        <w:tc>
          <w:tcPr>
            <w:tcW w:w="2547" w:type="dxa"/>
            <w:shd w:val="clear" w:color="auto" w:fill="auto"/>
          </w:tcPr>
          <w:p w14:paraId="50C8A09E" w14:textId="77777777" w:rsidR="00C444C3" w:rsidRPr="002147AD" w:rsidRDefault="007F5C2C" w:rsidP="002147AD">
            <w:pPr>
              <w:rPr>
                <w:rFonts w:ascii="Arial" w:hAnsi="Arial" w:cs="Arial"/>
              </w:rPr>
            </w:pPr>
            <w:r w:rsidRPr="002147AD">
              <w:rPr>
                <w:rFonts w:ascii="Arial" w:hAnsi="Arial" w:cs="Arial"/>
                <w:lang w:val="cy-GB"/>
              </w:rPr>
              <w:t>Rhif myfyriwr</w:t>
            </w:r>
          </w:p>
        </w:tc>
        <w:tc>
          <w:tcPr>
            <w:tcW w:w="6469" w:type="dxa"/>
            <w:shd w:val="clear" w:color="auto" w:fill="auto"/>
          </w:tcPr>
          <w:p w14:paraId="3BC6B10E" w14:textId="77777777" w:rsidR="00C444C3" w:rsidRPr="002147AD" w:rsidRDefault="00C444C3" w:rsidP="002147AD">
            <w:pPr>
              <w:rPr>
                <w:rFonts w:ascii="Arial" w:hAnsi="Arial" w:cs="Arial"/>
              </w:rPr>
            </w:pPr>
          </w:p>
        </w:tc>
      </w:tr>
      <w:tr w:rsidR="00A95534" w14:paraId="7D3A97D5" w14:textId="77777777" w:rsidTr="002147AD">
        <w:trPr>
          <w:trHeight w:val="708"/>
        </w:trPr>
        <w:tc>
          <w:tcPr>
            <w:tcW w:w="2547" w:type="dxa"/>
            <w:shd w:val="clear" w:color="auto" w:fill="auto"/>
          </w:tcPr>
          <w:p w14:paraId="53D11472" w14:textId="77777777" w:rsidR="00C444C3" w:rsidRPr="002147AD" w:rsidRDefault="007F5C2C" w:rsidP="002147AD">
            <w:pPr>
              <w:rPr>
                <w:rFonts w:ascii="Arial" w:hAnsi="Arial" w:cs="Arial"/>
              </w:rPr>
            </w:pPr>
            <w:r w:rsidRPr="002147AD">
              <w:rPr>
                <w:rFonts w:ascii="Arial" w:hAnsi="Arial" w:cs="Arial"/>
                <w:lang w:val="cy-GB"/>
              </w:rPr>
              <w:t xml:space="preserve">Rhif cyswllt </w:t>
            </w:r>
          </w:p>
        </w:tc>
        <w:tc>
          <w:tcPr>
            <w:tcW w:w="6469" w:type="dxa"/>
            <w:shd w:val="clear" w:color="auto" w:fill="auto"/>
          </w:tcPr>
          <w:p w14:paraId="170A325B" w14:textId="77777777" w:rsidR="00C444C3" w:rsidRPr="002147AD" w:rsidRDefault="00C444C3" w:rsidP="002147AD">
            <w:pPr>
              <w:rPr>
                <w:rFonts w:ascii="Arial" w:hAnsi="Arial" w:cs="Arial"/>
              </w:rPr>
            </w:pPr>
          </w:p>
        </w:tc>
      </w:tr>
      <w:tr w:rsidR="00A95534" w14:paraId="58B88458" w14:textId="77777777" w:rsidTr="002147AD">
        <w:trPr>
          <w:trHeight w:val="2098"/>
        </w:trPr>
        <w:tc>
          <w:tcPr>
            <w:tcW w:w="2547" w:type="dxa"/>
            <w:shd w:val="clear" w:color="auto" w:fill="auto"/>
          </w:tcPr>
          <w:p w14:paraId="4BDFD138" w14:textId="77777777" w:rsidR="00C444C3" w:rsidRPr="002147AD" w:rsidRDefault="007F5C2C" w:rsidP="002147AD">
            <w:pPr>
              <w:rPr>
                <w:rFonts w:ascii="Arial" w:hAnsi="Arial" w:cs="Arial"/>
              </w:rPr>
            </w:pPr>
            <w:r w:rsidRPr="002147AD">
              <w:rPr>
                <w:rFonts w:ascii="Arial" w:hAnsi="Arial" w:cs="Arial"/>
                <w:lang w:val="cy-GB"/>
              </w:rPr>
              <w:t>Cyfeiriad</w:t>
            </w:r>
          </w:p>
        </w:tc>
        <w:tc>
          <w:tcPr>
            <w:tcW w:w="6469" w:type="dxa"/>
            <w:shd w:val="clear" w:color="auto" w:fill="auto"/>
          </w:tcPr>
          <w:p w14:paraId="646A4182" w14:textId="77777777" w:rsidR="00C444C3" w:rsidRPr="002147AD" w:rsidRDefault="00C444C3" w:rsidP="002147AD">
            <w:pPr>
              <w:rPr>
                <w:rFonts w:ascii="Arial" w:hAnsi="Arial" w:cs="Arial"/>
              </w:rPr>
            </w:pPr>
          </w:p>
          <w:p w14:paraId="5B601535" w14:textId="77777777" w:rsidR="00C444C3" w:rsidRPr="002147AD" w:rsidRDefault="00C444C3" w:rsidP="002147AD">
            <w:pPr>
              <w:rPr>
                <w:rFonts w:ascii="Arial" w:hAnsi="Arial" w:cs="Arial"/>
              </w:rPr>
            </w:pPr>
          </w:p>
          <w:p w14:paraId="101A6B32" w14:textId="77777777" w:rsidR="00C444C3" w:rsidRPr="002147AD" w:rsidRDefault="00C444C3" w:rsidP="002147AD">
            <w:pPr>
              <w:rPr>
                <w:rFonts w:ascii="Arial" w:hAnsi="Arial" w:cs="Arial"/>
              </w:rPr>
            </w:pPr>
          </w:p>
          <w:p w14:paraId="608F27F1" w14:textId="77777777" w:rsidR="00C444C3" w:rsidRPr="002147AD" w:rsidRDefault="00C444C3" w:rsidP="002147AD">
            <w:pPr>
              <w:rPr>
                <w:rFonts w:ascii="Arial" w:hAnsi="Arial" w:cs="Arial"/>
              </w:rPr>
            </w:pPr>
          </w:p>
          <w:p w14:paraId="6EFC2D07" w14:textId="77777777" w:rsidR="00C444C3" w:rsidRPr="002147AD" w:rsidRDefault="007F5C2C" w:rsidP="002147AD">
            <w:pPr>
              <w:rPr>
                <w:rFonts w:ascii="Arial" w:hAnsi="Arial" w:cs="Arial"/>
              </w:rPr>
            </w:pPr>
            <w:r w:rsidRPr="002147AD">
              <w:rPr>
                <w:rFonts w:ascii="Arial" w:hAnsi="Arial" w:cs="Arial"/>
                <w:lang w:val="cy-GB"/>
              </w:rPr>
              <w:t xml:space="preserve"> </w:t>
            </w:r>
          </w:p>
          <w:p w14:paraId="5B5855A2" w14:textId="77777777" w:rsidR="00C444C3" w:rsidRPr="002147AD" w:rsidRDefault="00C444C3" w:rsidP="002147AD">
            <w:pPr>
              <w:rPr>
                <w:rFonts w:ascii="Arial" w:hAnsi="Arial" w:cs="Arial"/>
              </w:rPr>
            </w:pPr>
          </w:p>
          <w:p w14:paraId="66DA1DDD" w14:textId="77777777" w:rsidR="00C444C3" w:rsidRPr="002147AD" w:rsidRDefault="007F5C2C" w:rsidP="002147AD">
            <w:pPr>
              <w:rPr>
                <w:rFonts w:ascii="Arial" w:hAnsi="Arial" w:cs="Arial"/>
              </w:rPr>
            </w:pPr>
            <w:r w:rsidRPr="002147AD">
              <w:rPr>
                <w:rFonts w:ascii="Arial" w:hAnsi="Arial" w:cs="Arial"/>
                <w:lang w:val="cy-GB"/>
              </w:rPr>
              <w:t xml:space="preserve">Neuadd breswyl  </w:t>
            </w:r>
            <w:r w:rsidRPr="002147AD">
              <w:rPr>
                <w:rFonts w:ascii="Wingdings" w:eastAsia="Wingdings" w:hAnsi="Wingdings" w:cs="Wingdings"/>
                <w:lang w:val="cy-GB"/>
              </w:rPr>
              <w:sym w:font="Wingdings" w:char="F071"/>
            </w:r>
            <w:r w:rsidRPr="002147AD">
              <w:rPr>
                <w:rFonts w:ascii="Arial" w:hAnsi="Arial" w:cs="Arial"/>
                <w:lang w:val="cy-GB"/>
              </w:rPr>
              <w:t xml:space="preserve">   Ie</w:t>
            </w:r>
            <w:r w:rsidRPr="002147AD">
              <w:rPr>
                <w:rFonts w:ascii="Arial" w:hAnsi="Arial" w:cs="Arial"/>
                <w:lang w:val="cy-GB"/>
              </w:rPr>
              <w:tab/>
              <w:t xml:space="preserve">                       </w:t>
            </w:r>
            <w:r w:rsidRPr="002147AD">
              <w:rPr>
                <w:rFonts w:ascii="Segoe UI Symbol" w:hAnsi="Segoe UI Symbol" w:cs="Segoe UI Symbol"/>
                <w:lang w:val="cy-GB"/>
              </w:rPr>
              <w:t>☐</w:t>
            </w:r>
            <w:r w:rsidRPr="002147AD">
              <w:rPr>
                <w:rFonts w:ascii="Arial" w:hAnsi="Arial" w:cs="Arial"/>
                <w:lang w:val="cy-GB"/>
              </w:rPr>
              <w:t xml:space="preserve"> Na  </w:t>
            </w:r>
          </w:p>
        </w:tc>
      </w:tr>
      <w:tr w:rsidR="00A95534" w14:paraId="31DA39F2" w14:textId="77777777" w:rsidTr="002147AD">
        <w:trPr>
          <w:trHeight w:val="760"/>
        </w:trPr>
        <w:tc>
          <w:tcPr>
            <w:tcW w:w="2547" w:type="dxa"/>
            <w:shd w:val="clear" w:color="auto" w:fill="auto"/>
          </w:tcPr>
          <w:p w14:paraId="39BA14BD" w14:textId="77777777" w:rsidR="00C444C3" w:rsidRPr="002147AD" w:rsidRDefault="007F5C2C" w:rsidP="002147AD">
            <w:pPr>
              <w:rPr>
                <w:rFonts w:ascii="Arial" w:hAnsi="Arial" w:cs="Arial"/>
              </w:rPr>
            </w:pPr>
            <w:r w:rsidRPr="002147AD">
              <w:rPr>
                <w:rFonts w:ascii="Arial" w:hAnsi="Arial" w:cs="Arial"/>
                <w:lang w:val="cy-GB"/>
              </w:rPr>
              <w:t xml:space="preserve">Enw'r anifail </w:t>
            </w:r>
          </w:p>
        </w:tc>
        <w:tc>
          <w:tcPr>
            <w:tcW w:w="6469" w:type="dxa"/>
            <w:shd w:val="clear" w:color="auto" w:fill="auto"/>
          </w:tcPr>
          <w:p w14:paraId="32BA584C" w14:textId="77777777" w:rsidR="00C444C3" w:rsidRPr="002147AD" w:rsidRDefault="00C444C3" w:rsidP="002147AD">
            <w:pPr>
              <w:rPr>
                <w:rFonts w:ascii="Arial" w:hAnsi="Arial" w:cs="Arial"/>
              </w:rPr>
            </w:pPr>
          </w:p>
        </w:tc>
      </w:tr>
      <w:tr w:rsidR="00A95534" w14:paraId="00DDEB04" w14:textId="77777777" w:rsidTr="002147AD">
        <w:trPr>
          <w:trHeight w:val="686"/>
        </w:trPr>
        <w:tc>
          <w:tcPr>
            <w:tcW w:w="2547" w:type="dxa"/>
            <w:shd w:val="clear" w:color="auto" w:fill="auto"/>
          </w:tcPr>
          <w:p w14:paraId="1BEDC6B1" w14:textId="77777777" w:rsidR="00C444C3" w:rsidRPr="002147AD" w:rsidRDefault="007F5C2C" w:rsidP="002147AD">
            <w:pPr>
              <w:rPr>
                <w:rFonts w:ascii="Arial" w:hAnsi="Arial" w:cs="Arial"/>
              </w:rPr>
            </w:pPr>
            <w:r w:rsidRPr="002147AD">
              <w:rPr>
                <w:rFonts w:ascii="Arial" w:hAnsi="Arial" w:cs="Arial"/>
                <w:lang w:val="cy-GB"/>
              </w:rPr>
              <w:t xml:space="preserve">Math o anifail </w:t>
            </w:r>
          </w:p>
        </w:tc>
        <w:tc>
          <w:tcPr>
            <w:tcW w:w="6469" w:type="dxa"/>
            <w:shd w:val="clear" w:color="auto" w:fill="auto"/>
          </w:tcPr>
          <w:p w14:paraId="0BEC3C9C" w14:textId="77777777" w:rsidR="00C444C3" w:rsidRPr="002147AD" w:rsidRDefault="00C444C3" w:rsidP="002147AD">
            <w:pPr>
              <w:rPr>
                <w:rFonts w:ascii="Arial" w:hAnsi="Arial" w:cs="Arial"/>
              </w:rPr>
            </w:pPr>
          </w:p>
        </w:tc>
      </w:tr>
      <w:tr w:rsidR="00A95534" w14:paraId="172BC536" w14:textId="77777777" w:rsidTr="002147AD">
        <w:trPr>
          <w:trHeight w:val="686"/>
        </w:trPr>
        <w:tc>
          <w:tcPr>
            <w:tcW w:w="2547" w:type="dxa"/>
            <w:shd w:val="clear" w:color="auto" w:fill="auto"/>
          </w:tcPr>
          <w:p w14:paraId="5C8DB0B9" w14:textId="77777777" w:rsidR="00C444C3" w:rsidRPr="002147AD" w:rsidRDefault="007F5C2C" w:rsidP="002147AD">
            <w:pPr>
              <w:rPr>
                <w:rFonts w:ascii="Arial" w:hAnsi="Arial" w:cs="Arial"/>
              </w:rPr>
            </w:pPr>
            <w:r w:rsidRPr="002147AD">
              <w:rPr>
                <w:rFonts w:ascii="Arial" w:hAnsi="Arial" w:cs="Arial"/>
                <w:lang w:val="cy-GB"/>
              </w:rPr>
              <w:t xml:space="preserve">Cwmni yswiriant a rhif polisi  </w:t>
            </w:r>
          </w:p>
        </w:tc>
        <w:tc>
          <w:tcPr>
            <w:tcW w:w="6469" w:type="dxa"/>
            <w:shd w:val="clear" w:color="auto" w:fill="auto"/>
          </w:tcPr>
          <w:p w14:paraId="42C192DB" w14:textId="77777777" w:rsidR="00C444C3" w:rsidRPr="002147AD" w:rsidRDefault="00C444C3" w:rsidP="002147AD">
            <w:pPr>
              <w:rPr>
                <w:rFonts w:ascii="Arial" w:hAnsi="Arial" w:cs="Arial"/>
              </w:rPr>
            </w:pPr>
          </w:p>
        </w:tc>
      </w:tr>
      <w:tr w:rsidR="00A95534" w14:paraId="47A6F1D8" w14:textId="77777777" w:rsidTr="002147AD">
        <w:trPr>
          <w:trHeight w:val="686"/>
        </w:trPr>
        <w:tc>
          <w:tcPr>
            <w:tcW w:w="2547" w:type="dxa"/>
            <w:shd w:val="clear" w:color="auto" w:fill="auto"/>
          </w:tcPr>
          <w:p w14:paraId="05396071" w14:textId="77777777" w:rsidR="00C444C3" w:rsidRPr="002147AD" w:rsidRDefault="007F5C2C" w:rsidP="002147AD">
            <w:pPr>
              <w:rPr>
                <w:rFonts w:ascii="Arial" w:hAnsi="Arial" w:cs="Arial"/>
              </w:rPr>
            </w:pPr>
            <w:r w:rsidRPr="002147AD">
              <w:rPr>
                <w:rFonts w:ascii="Arial" w:hAnsi="Arial" w:cs="Arial"/>
                <w:b/>
                <w:bCs/>
                <w:lang w:val="cy-GB"/>
              </w:rPr>
              <w:t>Cŵn cymorth yn unig:</w:t>
            </w:r>
          </w:p>
          <w:p w14:paraId="05358EE5" w14:textId="77777777" w:rsidR="00C444C3" w:rsidRPr="002147AD" w:rsidRDefault="007F5C2C" w:rsidP="002147AD">
            <w:pPr>
              <w:rPr>
                <w:rFonts w:ascii="Arial" w:hAnsi="Arial" w:cs="Arial"/>
              </w:rPr>
            </w:pPr>
            <w:r w:rsidRPr="002147AD">
              <w:rPr>
                <w:rFonts w:ascii="Arial" w:hAnsi="Arial" w:cs="Arial"/>
                <w:lang w:val="cy-GB"/>
              </w:rPr>
              <w:t xml:space="preserve">Gyda pha sefydliad mae eich ci wedi'i gofrestru? Rhowch fanylion llawn. </w:t>
            </w:r>
          </w:p>
          <w:p w14:paraId="72B79160" w14:textId="77777777" w:rsidR="00C444C3" w:rsidRPr="002147AD" w:rsidRDefault="00C444C3" w:rsidP="002147AD">
            <w:pPr>
              <w:rPr>
                <w:rFonts w:ascii="Arial" w:hAnsi="Arial" w:cs="Arial"/>
              </w:rPr>
            </w:pPr>
          </w:p>
        </w:tc>
        <w:tc>
          <w:tcPr>
            <w:tcW w:w="6469" w:type="dxa"/>
            <w:shd w:val="clear" w:color="auto" w:fill="auto"/>
          </w:tcPr>
          <w:p w14:paraId="0750F3D5" w14:textId="77777777" w:rsidR="00C444C3" w:rsidRPr="002147AD" w:rsidRDefault="00C444C3" w:rsidP="002147AD">
            <w:pPr>
              <w:rPr>
                <w:rFonts w:ascii="Arial" w:hAnsi="Arial" w:cs="Arial"/>
              </w:rPr>
            </w:pPr>
          </w:p>
        </w:tc>
      </w:tr>
      <w:tr w:rsidR="00A95534" w14:paraId="1B77AE89" w14:textId="77777777" w:rsidTr="002147AD">
        <w:trPr>
          <w:trHeight w:val="1703"/>
        </w:trPr>
        <w:tc>
          <w:tcPr>
            <w:tcW w:w="2547" w:type="dxa"/>
            <w:shd w:val="clear" w:color="auto" w:fill="auto"/>
          </w:tcPr>
          <w:p w14:paraId="6A98BF89" w14:textId="77777777" w:rsidR="00C444C3" w:rsidRPr="002147AD" w:rsidRDefault="007F5C2C" w:rsidP="002147AD">
            <w:pPr>
              <w:rPr>
                <w:rFonts w:ascii="Arial" w:hAnsi="Arial" w:cs="Arial"/>
              </w:rPr>
            </w:pPr>
            <w:r w:rsidRPr="002147AD">
              <w:rPr>
                <w:rFonts w:ascii="Arial" w:hAnsi="Arial" w:cs="Arial"/>
                <w:b/>
                <w:bCs/>
                <w:lang w:val="cy-GB"/>
              </w:rPr>
              <w:t>Anifeiliaid therapi yn unig</w:t>
            </w:r>
            <w:r w:rsidRPr="002147AD">
              <w:rPr>
                <w:rFonts w:ascii="Arial" w:hAnsi="Arial" w:cs="Arial"/>
                <w:lang w:val="cy-GB"/>
              </w:rPr>
              <w:t>:</w:t>
            </w:r>
          </w:p>
          <w:p w14:paraId="00F8E355" w14:textId="77777777" w:rsidR="00C444C3" w:rsidRPr="002147AD" w:rsidRDefault="007F5C2C" w:rsidP="002147AD">
            <w:pPr>
              <w:rPr>
                <w:rFonts w:ascii="Arial" w:hAnsi="Arial" w:cs="Arial"/>
              </w:rPr>
            </w:pPr>
            <w:r w:rsidRPr="002147AD">
              <w:rPr>
                <w:rFonts w:ascii="Arial" w:hAnsi="Arial" w:cs="Arial"/>
                <w:lang w:val="cy-GB"/>
              </w:rPr>
              <w:t xml:space="preserve">Y rheswm pam mae gennych chi anifail therapi </w:t>
            </w:r>
          </w:p>
        </w:tc>
        <w:tc>
          <w:tcPr>
            <w:tcW w:w="6469" w:type="dxa"/>
            <w:shd w:val="clear" w:color="auto" w:fill="auto"/>
          </w:tcPr>
          <w:p w14:paraId="6735F151" w14:textId="77777777" w:rsidR="00C444C3" w:rsidRPr="002147AD" w:rsidRDefault="00C444C3" w:rsidP="002147AD">
            <w:pPr>
              <w:rPr>
                <w:rFonts w:ascii="Arial" w:hAnsi="Arial" w:cs="Arial"/>
              </w:rPr>
            </w:pPr>
          </w:p>
        </w:tc>
      </w:tr>
      <w:tr w:rsidR="00A95534" w14:paraId="7D762744" w14:textId="77777777" w:rsidTr="002147AD">
        <w:trPr>
          <w:trHeight w:val="1703"/>
        </w:trPr>
        <w:tc>
          <w:tcPr>
            <w:tcW w:w="2547" w:type="dxa"/>
            <w:shd w:val="clear" w:color="auto" w:fill="auto"/>
          </w:tcPr>
          <w:p w14:paraId="596F713E" w14:textId="47D5C75A" w:rsidR="00C444C3" w:rsidRPr="002147AD" w:rsidRDefault="00B72BDA" w:rsidP="002147AD">
            <w:pPr>
              <w:rPr>
                <w:rFonts w:ascii="Arial" w:hAnsi="Arial" w:cs="Arial"/>
              </w:rPr>
            </w:pPr>
            <w:r>
              <w:rPr>
                <w:rFonts w:ascii="Arial" w:hAnsi="Arial" w:cs="Arial"/>
                <w:lang w:val="cy-GB"/>
              </w:rPr>
              <w:lastRenderedPageBreak/>
              <w:t>Oes t</w:t>
            </w:r>
            <w:r w:rsidR="007F5C2C" w:rsidRPr="002147AD">
              <w:rPr>
                <w:rFonts w:ascii="Arial" w:hAnsi="Arial" w:cs="Arial"/>
                <w:lang w:val="cy-GB"/>
              </w:rPr>
              <w:t>ystiolaeth feddygol wedi'i darparu</w:t>
            </w:r>
            <w:r>
              <w:rPr>
                <w:rFonts w:ascii="Arial" w:hAnsi="Arial" w:cs="Arial"/>
                <w:lang w:val="cy-GB"/>
              </w:rPr>
              <w:t>?</w:t>
            </w:r>
            <w:r w:rsidR="007F5C2C" w:rsidRPr="002147AD">
              <w:rPr>
                <w:rFonts w:ascii="Arial" w:hAnsi="Arial" w:cs="Arial"/>
                <w:lang w:val="cy-GB"/>
              </w:rPr>
              <w:t xml:space="preserve"> </w:t>
            </w:r>
          </w:p>
        </w:tc>
        <w:tc>
          <w:tcPr>
            <w:tcW w:w="6469" w:type="dxa"/>
            <w:shd w:val="clear" w:color="auto" w:fill="auto"/>
          </w:tcPr>
          <w:p w14:paraId="23584F90" w14:textId="77777777" w:rsidR="00C444C3" w:rsidRPr="002147AD" w:rsidRDefault="007F5C2C" w:rsidP="002147AD">
            <w:pPr>
              <w:rPr>
                <w:rFonts w:ascii="Arial" w:hAnsi="Arial" w:cs="Arial"/>
              </w:rPr>
            </w:pPr>
            <w:r w:rsidRPr="002147AD">
              <w:rPr>
                <w:rFonts w:ascii="Arial" w:hAnsi="Arial" w:cs="Arial"/>
                <w:lang w:val="cy-GB"/>
              </w:rPr>
              <w:t xml:space="preserve">                                      </w:t>
            </w:r>
          </w:p>
          <w:p w14:paraId="0DF0FA58" w14:textId="4C6BAFB5" w:rsidR="00C444C3" w:rsidRPr="002147AD" w:rsidRDefault="007F5C2C" w:rsidP="002147AD">
            <w:pPr>
              <w:tabs>
                <w:tab w:val="left" w:pos="720"/>
                <w:tab w:val="left" w:pos="1440"/>
                <w:tab w:val="left" w:pos="2160"/>
                <w:tab w:val="left" w:pos="2880"/>
                <w:tab w:val="center" w:pos="3126"/>
                <w:tab w:val="left" w:pos="3600"/>
                <w:tab w:val="left" w:pos="4320"/>
                <w:tab w:val="left" w:pos="5040"/>
                <w:tab w:val="left" w:pos="5490"/>
              </w:tabs>
              <w:jc w:val="center"/>
              <w:rPr>
                <w:rFonts w:ascii="Arial" w:hAnsi="Arial" w:cs="Arial"/>
              </w:rPr>
            </w:pPr>
            <w:r w:rsidRPr="002147AD">
              <w:rPr>
                <w:rFonts w:ascii="Wingdings" w:eastAsia="Wingdings" w:hAnsi="Wingdings" w:cs="Wingdings"/>
                <w:lang w:val="cy-GB"/>
              </w:rPr>
              <w:sym w:font="Wingdings" w:char="F071"/>
            </w:r>
            <w:r w:rsidRPr="002147AD">
              <w:rPr>
                <w:rFonts w:ascii="Arial" w:hAnsi="Arial" w:cs="Arial"/>
                <w:lang w:val="cy-GB"/>
              </w:rPr>
              <w:t xml:space="preserve">   </w:t>
            </w:r>
            <w:r w:rsidR="00B72BDA">
              <w:rPr>
                <w:rFonts w:ascii="Arial" w:hAnsi="Arial" w:cs="Arial"/>
                <w:lang w:val="cy-GB"/>
              </w:rPr>
              <w:t>Oes</w:t>
            </w:r>
            <w:r w:rsidRPr="002147AD">
              <w:rPr>
                <w:rFonts w:ascii="Arial" w:hAnsi="Arial" w:cs="Arial"/>
                <w:lang w:val="cy-GB"/>
              </w:rPr>
              <w:tab/>
              <w:t xml:space="preserve">                       </w:t>
            </w:r>
            <w:r w:rsidRPr="002147AD">
              <w:rPr>
                <w:rFonts w:ascii="Segoe UI Symbol" w:hAnsi="Segoe UI Symbol" w:cs="Segoe UI Symbol"/>
                <w:lang w:val="cy-GB"/>
              </w:rPr>
              <w:t>☐</w:t>
            </w:r>
            <w:r w:rsidRPr="002147AD">
              <w:rPr>
                <w:rFonts w:ascii="Arial" w:hAnsi="Arial" w:cs="Arial"/>
                <w:lang w:val="cy-GB"/>
              </w:rPr>
              <w:t xml:space="preserve">  Na</w:t>
            </w:r>
            <w:r w:rsidR="00B72BDA">
              <w:rPr>
                <w:rFonts w:ascii="Arial" w:hAnsi="Arial" w:cs="Arial"/>
                <w:lang w:val="cy-GB"/>
              </w:rPr>
              <w:t>g oes</w:t>
            </w:r>
          </w:p>
          <w:p w14:paraId="70C0A9D4" w14:textId="77777777" w:rsidR="006744FD" w:rsidRPr="002147AD" w:rsidRDefault="006744FD" w:rsidP="002147AD">
            <w:pPr>
              <w:rPr>
                <w:rFonts w:ascii="Arial" w:hAnsi="Arial" w:cs="Arial"/>
              </w:rPr>
            </w:pPr>
          </w:p>
          <w:p w14:paraId="2A401C22" w14:textId="77777777" w:rsidR="00C444C3" w:rsidRPr="002147AD" w:rsidRDefault="007F5C2C" w:rsidP="002147AD">
            <w:pPr>
              <w:rPr>
                <w:rFonts w:ascii="Arial" w:hAnsi="Arial" w:cs="Arial"/>
              </w:rPr>
            </w:pPr>
            <w:r w:rsidRPr="002147AD">
              <w:rPr>
                <w:rFonts w:ascii="Arial" w:hAnsi="Arial" w:cs="Arial"/>
                <w:lang w:val="cy-GB"/>
              </w:rPr>
              <w:t xml:space="preserve">Noder ein bod yn gofyn i chi ddarparu tystiolaeth feddygol yn nodi pam mae angen anifail cyn y gellir gwneud penderfyniad ar eich cais. </w:t>
            </w:r>
          </w:p>
          <w:p w14:paraId="78841067" w14:textId="77777777" w:rsidR="00C444C3" w:rsidRPr="002147AD" w:rsidRDefault="00C444C3" w:rsidP="002147AD">
            <w:pPr>
              <w:rPr>
                <w:rFonts w:ascii="Arial" w:hAnsi="Arial" w:cs="Arial"/>
              </w:rPr>
            </w:pPr>
          </w:p>
        </w:tc>
      </w:tr>
    </w:tbl>
    <w:p w14:paraId="38CD529D" w14:textId="77777777" w:rsidR="006744FD" w:rsidRDefault="006744FD" w:rsidP="00C444C3">
      <w:pPr>
        <w:ind w:left="2880" w:firstLine="720"/>
        <w:rPr>
          <w:rFonts w:ascii="Arial" w:hAnsi="Arial" w:cs="Arial"/>
          <w:b/>
        </w:rPr>
      </w:pPr>
    </w:p>
    <w:p w14:paraId="37E73511" w14:textId="77777777" w:rsidR="006744FD" w:rsidRDefault="006744FD" w:rsidP="00C444C3">
      <w:pPr>
        <w:ind w:left="2880" w:firstLine="720"/>
        <w:rPr>
          <w:rFonts w:ascii="Arial" w:hAnsi="Arial" w:cs="Arial"/>
          <w:b/>
        </w:rPr>
      </w:pPr>
    </w:p>
    <w:p w14:paraId="3BEB9376" w14:textId="77777777" w:rsidR="006744FD" w:rsidRDefault="006744FD" w:rsidP="00C444C3">
      <w:pPr>
        <w:ind w:left="2880" w:firstLine="720"/>
        <w:rPr>
          <w:rFonts w:ascii="Arial" w:hAnsi="Arial" w:cs="Arial"/>
          <w:b/>
        </w:rPr>
      </w:pPr>
    </w:p>
    <w:p w14:paraId="5784D7E1" w14:textId="77777777" w:rsidR="00192374" w:rsidRDefault="00192374" w:rsidP="00C444C3">
      <w:pPr>
        <w:ind w:left="2880" w:firstLine="720"/>
        <w:rPr>
          <w:rFonts w:ascii="Arial" w:hAnsi="Arial" w:cs="Arial"/>
          <w:b/>
        </w:rPr>
      </w:pPr>
    </w:p>
    <w:p w14:paraId="1E5AAD8E" w14:textId="77777777" w:rsidR="00C444C3" w:rsidRPr="00C444C3" w:rsidRDefault="007F5C2C" w:rsidP="00C444C3">
      <w:pPr>
        <w:ind w:left="2880" w:firstLine="720"/>
        <w:rPr>
          <w:rFonts w:ascii="Arial" w:hAnsi="Arial" w:cs="Arial"/>
          <w:b/>
        </w:rPr>
      </w:pPr>
      <w:r w:rsidRPr="00C444C3">
        <w:rPr>
          <w:rFonts w:ascii="Arial" w:hAnsi="Arial" w:cs="Arial"/>
          <w:b/>
          <w:bCs/>
          <w:lang w:val="cy-GB"/>
        </w:rPr>
        <w:t xml:space="preserve">At ddefnydd swyddfa yn unig </w:t>
      </w:r>
      <w:r w:rsidRPr="00C444C3">
        <w:rPr>
          <w:rFonts w:ascii="Arial" w:hAnsi="Arial" w:cs="Arial"/>
          <w:b/>
          <w:bCs/>
          <w:lang w:val="cy-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95534" w14:paraId="4FBEAF07" w14:textId="77777777" w:rsidTr="002147AD">
        <w:trPr>
          <w:trHeight w:val="748"/>
        </w:trPr>
        <w:tc>
          <w:tcPr>
            <w:tcW w:w="9016" w:type="dxa"/>
            <w:shd w:val="clear" w:color="auto" w:fill="auto"/>
          </w:tcPr>
          <w:p w14:paraId="17C0D9C2" w14:textId="77777777" w:rsidR="00C444C3" w:rsidRPr="002147AD" w:rsidRDefault="00C444C3" w:rsidP="002147AD">
            <w:pPr>
              <w:rPr>
                <w:rFonts w:ascii="Arial" w:hAnsi="Arial" w:cs="Arial"/>
              </w:rPr>
            </w:pPr>
          </w:p>
          <w:p w14:paraId="5C6EB1A7" w14:textId="7C155713" w:rsidR="006744FD" w:rsidRPr="002147AD" w:rsidRDefault="00B72BDA" w:rsidP="002147AD">
            <w:pPr>
              <w:tabs>
                <w:tab w:val="left" w:pos="720"/>
                <w:tab w:val="left" w:pos="1440"/>
                <w:tab w:val="left" w:pos="2160"/>
                <w:tab w:val="left" w:pos="2880"/>
                <w:tab w:val="center" w:pos="3126"/>
                <w:tab w:val="left" w:pos="3600"/>
                <w:tab w:val="left" w:pos="4320"/>
                <w:tab w:val="left" w:pos="5040"/>
                <w:tab w:val="left" w:pos="5490"/>
              </w:tabs>
              <w:rPr>
                <w:rFonts w:ascii="Arial" w:hAnsi="Arial" w:cs="Arial"/>
              </w:rPr>
            </w:pPr>
            <w:r>
              <w:rPr>
                <w:rFonts w:ascii="Arial" w:hAnsi="Arial" w:cs="Arial"/>
                <w:lang w:val="cy-GB"/>
              </w:rPr>
              <w:t>Canlyniad y p</w:t>
            </w:r>
            <w:r w:rsidR="007F5C2C" w:rsidRPr="002147AD">
              <w:rPr>
                <w:rFonts w:ascii="Arial" w:hAnsi="Arial" w:cs="Arial"/>
                <w:lang w:val="cy-GB"/>
              </w:rPr>
              <w:t xml:space="preserve">enderfyniad:             </w:t>
            </w:r>
            <w:r w:rsidR="007F5C2C" w:rsidRPr="002147AD">
              <w:rPr>
                <w:rFonts w:ascii="Wingdings" w:eastAsia="Wingdings" w:hAnsi="Wingdings" w:cs="Wingdings"/>
                <w:lang w:val="cy-GB"/>
              </w:rPr>
              <w:sym w:font="Wingdings" w:char="F071"/>
            </w:r>
            <w:r w:rsidR="007F5C2C" w:rsidRPr="002147AD">
              <w:rPr>
                <w:rFonts w:ascii="Arial" w:hAnsi="Arial" w:cs="Arial"/>
                <w:lang w:val="cy-GB"/>
              </w:rPr>
              <w:t xml:space="preserve">   </w:t>
            </w:r>
            <w:r>
              <w:rPr>
                <w:rFonts w:ascii="Arial" w:hAnsi="Arial" w:cs="Arial"/>
                <w:lang w:val="cy-GB"/>
              </w:rPr>
              <w:t>Ie</w:t>
            </w:r>
            <w:r w:rsidR="007F5C2C" w:rsidRPr="002147AD">
              <w:rPr>
                <w:rFonts w:ascii="Arial" w:hAnsi="Arial" w:cs="Arial"/>
                <w:lang w:val="cy-GB"/>
              </w:rPr>
              <w:tab/>
              <w:t xml:space="preserve">                       </w:t>
            </w:r>
            <w:r w:rsidR="007F5C2C" w:rsidRPr="002147AD">
              <w:rPr>
                <w:rFonts w:ascii="Segoe UI Symbol" w:hAnsi="Segoe UI Symbol" w:cs="Segoe UI Symbol"/>
                <w:lang w:val="cy-GB"/>
              </w:rPr>
              <w:t>☐</w:t>
            </w:r>
            <w:r w:rsidR="007F5C2C" w:rsidRPr="002147AD">
              <w:rPr>
                <w:rFonts w:ascii="Arial" w:hAnsi="Arial" w:cs="Arial"/>
                <w:lang w:val="cy-GB"/>
              </w:rPr>
              <w:t xml:space="preserve">  Na</w:t>
            </w:r>
          </w:p>
          <w:p w14:paraId="1DA24D21" w14:textId="77777777" w:rsidR="006744FD" w:rsidRPr="002147AD" w:rsidRDefault="006744FD" w:rsidP="002147AD">
            <w:pPr>
              <w:rPr>
                <w:rFonts w:ascii="Arial" w:hAnsi="Arial" w:cs="Arial"/>
              </w:rPr>
            </w:pPr>
          </w:p>
          <w:p w14:paraId="7675AF52" w14:textId="77777777" w:rsidR="006744FD" w:rsidRPr="002147AD" w:rsidRDefault="007F5C2C" w:rsidP="002147AD">
            <w:pPr>
              <w:rPr>
                <w:rFonts w:ascii="Arial" w:hAnsi="Arial" w:cs="Arial"/>
              </w:rPr>
            </w:pPr>
            <w:r w:rsidRPr="002147AD">
              <w:rPr>
                <w:rFonts w:ascii="Arial" w:hAnsi="Arial" w:cs="Arial"/>
                <w:lang w:val="cy-GB"/>
              </w:rPr>
              <w:t xml:space="preserve">gan: (enw x2)                                </w:t>
            </w:r>
          </w:p>
          <w:p w14:paraId="1BD3CFCE" w14:textId="77777777" w:rsidR="006744FD" w:rsidRPr="002147AD" w:rsidRDefault="006744FD" w:rsidP="002147AD">
            <w:pPr>
              <w:rPr>
                <w:rFonts w:ascii="Arial" w:hAnsi="Arial" w:cs="Arial"/>
              </w:rPr>
            </w:pPr>
          </w:p>
          <w:p w14:paraId="27D7E4C9" w14:textId="77777777" w:rsidR="00C444C3" w:rsidRPr="002147AD" w:rsidRDefault="007F5C2C" w:rsidP="002147AD">
            <w:pPr>
              <w:rPr>
                <w:rFonts w:ascii="Arial" w:hAnsi="Arial" w:cs="Arial"/>
              </w:rPr>
            </w:pPr>
            <w:r w:rsidRPr="002147AD">
              <w:rPr>
                <w:rFonts w:ascii="Arial" w:hAnsi="Arial" w:cs="Arial"/>
                <w:lang w:val="cy-GB"/>
              </w:rPr>
              <w:t xml:space="preserve">Dyddiad:  </w:t>
            </w:r>
          </w:p>
          <w:p w14:paraId="2070A96B" w14:textId="77777777" w:rsidR="00C444C3" w:rsidRPr="002147AD" w:rsidRDefault="00C444C3" w:rsidP="002147AD">
            <w:pPr>
              <w:rPr>
                <w:rFonts w:ascii="Arial" w:hAnsi="Arial" w:cs="Arial"/>
              </w:rPr>
            </w:pPr>
          </w:p>
          <w:p w14:paraId="1D2042C4" w14:textId="77777777" w:rsidR="00C444C3" w:rsidRPr="002147AD" w:rsidRDefault="007F5C2C" w:rsidP="002147AD">
            <w:pPr>
              <w:rPr>
                <w:rFonts w:ascii="Arial" w:hAnsi="Arial" w:cs="Arial"/>
              </w:rPr>
            </w:pPr>
            <w:r w:rsidRPr="002147AD">
              <w:rPr>
                <w:rFonts w:ascii="Arial" w:hAnsi="Arial" w:cs="Arial"/>
                <w:lang w:val="cy-GB"/>
              </w:rPr>
              <w:t xml:space="preserve">Y rheswm dros dderbyn neu wrthod: </w:t>
            </w:r>
          </w:p>
          <w:p w14:paraId="79AE2B52" w14:textId="77777777" w:rsidR="00C444C3" w:rsidRPr="002147AD" w:rsidRDefault="00C444C3" w:rsidP="002147AD">
            <w:pPr>
              <w:rPr>
                <w:rFonts w:ascii="Arial" w:hAnsi="Arial" w:cs="Arial"/>
              </w:rPr>
            </w:pPr>
          </w:p>
          <w:p w14:paraId="29C0EBFD" w14:textId="77777777" w:rsidR="00C444C3" w:rsidRPr="002147AD" w:rsidRDefault="00C444C3" w:rsidP="002147AD">
            <w:pPr>
              <w:rPr>
                <w:rFonts w:ascii="Arial" w:hAnsi="Arial" w:cs="Arial"/>
              </w:rPr>
            </w:pPr>
          </w:p>
          <w:p w14:paraId="692A24D8" w14:textId="77777777" w:rsidR="00C444C3" w:rsidRPr="002147AD" w:rsidRDefault="00C444C3" w:rsidP="002147AD">
            <w:pPr>
              <w:rPr>
                <w:rFonts w:ascii="Arial" w:hAnsi="Arial" w:cs="Arial"/>
              </w:rPr>
            </w:pPr>
          </w:p>
          <w:p w14:paraId="10D46DCE" w14:textId="77777777" w:rsidR="00C444C3" w:rsidRPr="002147AD" w:rsidRDefault="00C444C3" w:rsidP="002147AD">
            <w:pPr>
              <w:rPr>
                <w:rFonts w:ascii="Arial" w:hAnsi="Arial" w:cs="Arial"/>
              </w:rPr>
            </w:pPr>
          </w:p>
          <w:p w14:paraId="40852A90" w14:textId="77777777" w:rsidR="00C444C3" w:rsidRPr="002147AD" w:rsidRDefault="00C444C3" w:rsidP="002147AD">
            <w:pPr>
              <w:rPr>
                <w:rFonts w:ascii="Arial" w:hAnsi="Arial" w:cs="Arial"/>
              </w:rPr>
            </w:pPr>
          </w:p>
        </w:tc>
      </w:tr>
    </w:tbl>
    <w:p w14:paraId="614D7BC7" w14:textId="77777777" w:rsidR="00C444C3" w:rsidRPr="00C444C3" w:rsidRDefault="00C444C3" w:rsidP="00C444C3">
      <w:pPr>
        <w:rPr>
          <w:rFonts w:ascii="Arial" w:hAnsi="Arial" w:cs="Arial"/>
        </w:rPr>
      </w:pPr>
    </w:p>
    <w:p w14:paraId="74927222" w14:textId="77777777" w:rsidR="00C444C3" w:rsidRDefault="00C444C3" w:rsidP="00E9624C">
      <w:pPr>
        <w:jc w:val="both"/>
        <w:rPr>
          <w:rFonts w:ascii="Arial" w:hAnsi="Arial" w:cs="Arial"/>
          <w:sz w:val="22"/>
          <w:szCs w:val="22"/>
        </w:rPr>
      </w:pPr>
    </w:p>
    <w:p w14:paraId="31317152" w14:textId="77777777" w:rsidR="00E8265F" w:rsidRDefault="00E8265F" w:rsidP="00E8265F">
      <w:pPr>
        <w:jc w:val="both"/>
        <w:rPr>
          <w:rFonts w:ascii="Arial" w:hAnsi="Arial" w:cs="Arial"/>
          <w:sz w:val="22"/>
          <w:szCs w:val="22"/>
        </w:rPr>
      </w:pPr>
    </w:p>
    <w:p w14:paraId="50D53114" w14:textId="77777777" w:rsidR="00E8265F" w:rsidRDefault="00E8265F" w:rsidP="00E8265F">
      <w:pPr>
        <w:jc w:val="both"/>
        <w:rPr>
          <w:rFonts w:ascii="Arial" w:hAnsi="Arial" w:cs="Arial"/>
          <w:sz w:val="22"/>
          <w:szCs w:val="22"/>
        </w:rPr>
      </w:pPr>
    </w:p>
    <w:p w14:paraId="1DC8A163" w14:textId="77777777" w:rsidR="00E8265F" w:rsidRDefault="00E8265F" w:rsidP="00E8265F">
      <w:pPr>
        <w:jc w:val="both"/>
        <w:rPr>
          <w:rFonts w:ascii="Arial" w:hAnsi="Arial" w:cs="Arial"/>
          <w:sz w:val="22"/>
          <w:szCs w:val="22"/>
        </w:rPr>
      </w:pPr>
    </w:p>
    <w:p w14:paraId="34E413A1" w14:textId="77777777" w:rsidR="00E8265F" w:rsidRDefault="00E8265F" w:rsidP="00E8265F">
      <w:pPr>
        <w:jc w:val="both"/>
        <w:rPr>
          <w:rFonts w:ascii="Arial" w:hAnsi="Arial" w:cs="Arial"/>
          <w:sz w:val="22"/>
          <w:szCs w:val="22"/>
        </w:rPr>
      </w:pPr>
    </w:p>
    <w:p w14:paraId="2CD1D7F6" w14:textId="77777777" w:rsidR="00E8265F" w:rsidRDefault="00E8265F" w:rsidP="00E8265F">
      <w:pPr>
        <w:jc w:val="both"/>
        <w:rPr>
          <w:rFonts w:ascii="Arial" w:hAnsi="Arial" w:cs="Arial"/>
          <w:sz w:val="22"/>
          <w:szCs w:val="22"/>
        </w:rPr>
      </w:pPr>
    </w:p>
    <w:p w14:paraId="0956D55B" w14:textId="77777777" w:rsidR="00E8265F" w:rsidRDefault="00E8265F" w:rsidP="00E8265F">
      <w:pPr>
        <w:jc w:val="both"/>
        <w:rPr>
          <w:rFonts w:ascii="Arial" w:hAnsi="Arial" w:cs="Arial"/>
          <w:sz w:val="22"/>
          <w:szCs w:val="22"/>
        </w:rPr>
      </w:pPr>
    </w:p>
    <w:p w14:paraId="6343C77E" w14:textId="77777777" w:rsidR="00E8265F" w:rsidRDefault="00E8265F" w:rsidP="00E8265F">
      <w:pPr>
        <w:jc w:val="both"/>
        <w:rPr>
          <w:rFonts w:ascii="Arial" w:hAnsi="Arial" w:cs="Arial"/>
          <w:sz w:val="22"/>
          <w:szCs w:val="22"/>
        </w:rPr>
      </w:pPr>
    </w:p>
    <w:p w14:paraId="3A4918E5" w14:textId="77777777" w:rsidR="00E8265F" w:rsidRDefault="00E8265F" w:rsidP="00E8265F">
      <w:pPr>
        <w:jc w:val="both"/>
        <w:rPr>
          <w:rFonts w:ascii="Arial" w:hAnsi="Arial" w:cs="Arial"/>
          <w:sz w:val="22"/>
          <w:szCs w:val="22"/>
        </w:rPr>
      </w:pPr>
    </w:p>
    <w:p w14:paraId="214CE727" w14:textId="77777777" w:rsidR="00E8265F" w:rsidRDefault="00E8265F" w:rsidP="00E8265F">
      <w:pPr>
        <w:jc w:val="both"/>
        <w:rPr>
          <w:rFonts w:ascii="Arial" w:hAnsi="Arial" w:cs="Arial"/>
          <w:sz w:val="22"/>
          <w:szCs w:val="22"/>
        </w:rPr>
      </w:pPr>
    </w:p>
    <w:p w14:paraId="1E4C9478" w14:textId="77777777" w:rsidR="00E8265F" w:rsidRDefault="00E8265F" w:rsidP="00E8265F">
      <w:pPr>
        <w:jc w:val="both"/>
        <w:rPr>
          <w:rFonts w:ascii="Arial" w:hAnsi="Arial" w:cs="Arial"/>
          <w:sz w:val="22"/>
          <w:szCs w:val="22"/>
        </w:rPr>
      </w:pPr>
    </w:p>
    <w:p w14:paraId="7AE87623" w14:textId="77777777" w:rsidR="00E8265F" w:rsidRDefault="00E8265F" w:rsidP="00E8265F">
      <w:pPr>
        <w:jc w:val="both"/>
        <w:rPr>
          <w:rFonts w:ascii="Arial" w:hAnsi="Arial" w:cs="Arial"/>
          <w:sz w:val="22"/>
          <w:szCs w:val="22"/>
        </w:rPr>
      </w:pPr>
    </w:p>
    <w:p w14:paraId="430925E9" w14:textId="77777777" w:rsidR="00E8265F" w:rsidRDefault="00E8265F" w:rsidP="00E8265F">
      <w:pPr>
        <w:jc w:val="both"/>
        <w:rPr>
          <w:rFonts w:ascii="Arial" w:hAnsi="Arial" w:cs="Arial"/>
          <w:sz w:val="22"/>
          <w:szCs w:val="22"/>
        </w:rPr>
      </w:pPr>
    </w:p>
    <w:p w14:paraId="51002599" w14:textId="77777777" w:rsidR="00E8265F" w:rsidRDefault="00E8265F" w:rsidP="00E8265F">
      <w:pPr>
        <w:jc w:val="both"/>
        <w:rPr>
          <w:rFonts w:ascii="Arial" w:hAnsi="Arial" w:cs="Arial"/>
          <w:sz w:val="22"/>
          <w:szCs w:val="22"/>
        </w:rPr>
      </w:pPr>
    </w:p>
    <w:p w14:paraId="0DAF4324" w14:textId="77777777" w:rsidR="00E8265F" w:rsidRDefault="00E8265F" w:rsidP="00E8265F">
      <w:pPr>
        <w:jc w:val="both"/>
        <w:rPr>
          <w:rFonts w:ascii="Arial" w:hAnsi="Arial" w:cs="Arial"/>
          <w:sz w:val="22"/>
          <w:szCs w:val="22"/>
        </w:rPr>
      </w:pPr>
    </w:p>
    <w:p w14:paraId="17AF666A" w14:textId="77777777" w:rsidR="00E8265F" w:rsidRDefault="00E8265F" w:rsidP="00E8265F">
      <w:pPr>
        <w:jc w:val="both"/>
        <w:rPr>
          <w:rFonts w:ascii="Arial" w:hAnsi="Arial" w:cs="Arial"/>
          <w:sz w:val="22"/>
          <w:szCs w:val="22"/>
        </w:rPr>
      </w:pPr>
    </w:p>
    <w:p w14:paraId="3EF8BC09" w14:textId="77777777" w:rsidR="00E8265F" w:rsidRDefault="00E8265F" w:rsidP="00E8265F">
      <w:pPr>
        <w:jc w:val="both"/>
        <w:rPr>
          <w:rFonts w:ascii="Arial" w:hAnsi="Arial" w:cs="Arial"/>
          <w:sz w:val="22"/>
          <w:szCs w:val="22"/>
        </w:rPr>
      </w:pPr>
    </w:p>
    <w:p w14:paraId="675282B4" w14:textId="77777777" w:rsidR="00E8265F" w:rsidRDefault="00E8265F" w:rsidP="00E8265F">
      <w:pPr>
        <w:jc w:val="both"/>
        <w:rPr>
          <w:rFonts w:ascii="Arial" w:hAnsi="Arial" w:cs="Arial"/>
          <w:sz w:val="22"/>
          <w:szCs w:val="22"/>
        </w:rPr>
      </w:pPr>
    </w:p>
    <w:p w14:paraId="636D20A2" w14:textId="77777777" w:rsidR="006744FD" w:rsidRDefault="006744FD" w:rsidP="00E8265F">
      <w:pPr>
        <w:jc w:val="both"/>
        <w:rPr>
          <w:rFonts w:ascii="Arial" w:hAnsi="Arial" w:cs="Arial"/>
          <w:sz w:val="22"/>
          <w:szCs w:val="22"/>
        </w:rPr>
      </w:pPr>
    </w:p>
    <w:p w14:paraId="6C89E09C" w14:textId="77777777" w:rsidR="006744FD" w:rsidRDefault="006744FD" w:rsidP="00E8265F">
      <w:pPr>
        <w:jc w:val="both"/>
        <w:rPr>
          <w:rFonts w:ascii="Arial" w:hAnsi="Arial" w:cs="Arial"/>
          <w:sz w:val="22"/>
          <w:szCs w:val="22"/>
        </w:rPr>
      </w:pPr>
    </w:p>
    <w:p w14:paraId="007AA0E2" w14:textId="77777777" w:rsidR="006744FD" w:rsidRDefault="006744FD" w:rsidP="00E8265F">
      <w:pPr>
        <w:jc w:val="both"/>
        <w:rPr>
          <w:rFonts w:ascii="Arial" w:hAnsi="Arial" w:cs="Arial"/>
          <w:sz w:val="22"/>
          <w:szCs w:val="22"/>
        </w:rPr>
      </w:pPr>
    </w:p>
    <w:p w14:paraId="7B7ABA44" w14:textId="77777777" w:rsidR="006744FD" w:rsidRDefault="006744FD" w:rsidP="00E8265F">
      <w:pPr>
        <w:jc w:val="both"/>
        <w:rPr>
          <w:rFonts w:ascii="Arial" w:hAnsi="Arial" w:cs="Arial"/>
          <w:sz w:val="22"/>
          <w:szCs w:val="22"/>
        </w:rPr>
      </w:pPr>
    </w:p>
    <w:p w14:paraId="2E48BD70" w14:textId="77777777" w:rsidR="006744FD" w:rsidRDefault="006744FD" w:rsidP="00E8265F">
      <w:pPr>
        <w:jc w:val="both"/>
        <w:rPr>
          <w:rFonts w:ascii="Arial" w:hAnsi="Arial" w:cs="Arial"/>
          <w:sz w:val="22"/>
          <w:szCs w:val="22"/>
        </w:rPr>
      </w:pPr>
    </w:p>
    <w:p w14:paraId="379844EF" w14:textId="77777777" w:rsidR="006744FD" w:rsidRDefault="006744FD" w:rsidP="00E8265F">
      <w:pPr>
        <w:jc w:val="both"/>
        <w:rPr>
          <w:rFonts w:ascii="Arial" w:hAnsi="Arial" w:cs="Arial"/>
          <w:sz w:val="22"/>
          <w:szCs w:val="22"/>
        </w:rPr>
      </w:pPr>
    </w:p>
    <w:p w14:paraId="67995718" w14:textId="77777777" w:rsidR="006744FD" w:rsidRDefault="006744FD" w:rsidP="00E8265F">
      <w:pPr>
        <w:jc w:val="both"/>
        <w:rPr>
          <w:rFonts w:ascii="Arial" w:hAnsi="Arial" w:cs="Arial"/>
          <w:sz w:val="22"/>
          <w:szCs w:val="22"/>
        </w:rPr>
      </w:pPr>
    </w:p>
    <w:p w14:paraId="00AF1E7F" w14:textId="77777777" w:rsidR="006744FD" w:rsidRDefault="006744FD" w:rsidP="00E8265F">
      <w:pPr>
        <w:jc w:val="both"/>
        <w:rPr>
          <w:rFonts w:ascii="Arial" w:hAnsi="Arial" w:cs="Arial"/>
          <w:sz w:val="22"/>
          <w:szCs w:val="22"/>
        </w:rPr>
      </w:pPr>
    </w:p>
    <w:p w14:paraId="59319B64" w14:textId="77777777" w:rsidR="006744FD" w:rsidRDefault="006744FD" w:rsidP="00E8265F">
      <w:pPr>
        <w:jc w:val="both"/>
        <w:rPr>
          <w:rFonts w:ascii="Arial" w:hAnsi="Arial" w:cs="Arial"/>
          <w:sz w:val="22"/>
          <w:szCs w:val="22"/>
        </w:rPr>
      </w:pPr>
    </w:p>
    <w:p w14:paraId="5F234071" w14:textId="77777777" w:rsidR="006744FD" w:rsidRDefault="006744FD" w:rsidP="00E8265F">
      <w:pPr>
        <w:jc w:val="both"/>
        <w:rPr>
          <w:rFonts w:ascii="Arial" w:hAnsi="Arial" w:cs="Arial"/>
          <w:sz w:val="22"/>
          <w:szCs w:val="22"/>
        </w:rPr>
      </w:pPr>
    </w:p>
    <w:p w14:paraId="666C10AE" w14:textId="77777777" w:rsidR="006744FD" w:rsidRDefault="006744FD" w:rsidP="00E8265F">
      <w:pPr>
        <w:jc w:val="both"/>
        <w:rPr>
          <w:rFonts w:ascii="Arial" w:hAnsi="Arial" w:cs="Arial"/>
          <w:sz w:val="22"/>
          <w:szCs w:val="22"/>
        </w:rPr>
      </w:pPr>
    </w:p>
    <w:p w14:paraId="5AC8D70C" w14:textId="77777777" w:rsidR="006744FD" w:rsidRDefault="006744FD" w:rsidP="00E8265F">
      <w:pPr>
        <w:jc w:val="both"/>
        <w:rPr>
          <w:rFonts w:ascii="Arial" w:hAnsi="Arial" w:cs="Arial"/>
          <w:sz w:val="22"/>
          <w:szCs w:val="22"/>
        </w:rPr>
      </w:pPr>
    </w:p>
    <w:p w14:paraId="65EEE084" w14:textId="77777777" w:rsidR="006744FD" w:rsidRDefault="006744FD" w:rsidP="00E8265F">
      <w:pPr>
        <w:jc w:val="both"/>
        <w:rPr>
          <w:rFonts w:ascii="Arial" w:hAnsi="Arial" w:cs="Arial"/>
          <w:sz w:val="22"/>
          <w:szCs w:val="22"/>
        </w:rPr>
      </w:pPr>
    </w:p>
    <w:p w14:paraId="18281D25" w14:textId="77777777" w:rsidR="006744FD" w:rsidRDefault="006744FD" w:rsidP="00E8265F">
      <w:pPr>
        <w:jc w:val="both"/>
        <w:rPr>
          <w:rFonts w:ascii="Arial" w:hAnsi="Arial" w:cs="Arial"/>
          <w:sz w:val="22"/>
          <w:szCs w:val="22"/>
        </w:rPr>
      </w:pPr>
    </w:p>
    <w:p w14:paraId="507D9F57" w14:textId="77777777" w:rsidR="00E8265F" w:rsidRDefault="007F5C2C" w:rsidP="00E8265F">
      <w:pPr>
        <w:jc w:val="both"/>
        <w:rPr>
          <w:rFonts w:ascii="Arial" w:hAnsi="Arial" w:cs="Arial"/>
          <w:b/>
          <w:sz w:val="22"/>
          <w:szCs w:val="22"/>
        </w:rPr>
      </w:pPr>
      <w:r w:rsidRPr="00E8265F">
        <w:rPr>
          <w:rFonts w:ascii="Arial" w:hAnsi="Arial" w:cs="Arial"/>
          <w:b/>
          <w:bCs/>
          <w:sz w:val="22"/>
          <w:szCs w:val="22"/>
          <w:lang w:val="cy-GB"/>
        </w:rPr>
        <w:t>Atodiad 2</w:t>
      </w:r>
    </w:p>
    <w:p w14:paraId="7E56A7A4" w14:textId="77777777" w:rsidR="00E8265F" w:rsidRDefault="00E8265F" w:rsidP="00E8265F">
      <w:pPr>
        <w:jc w:val="both"/>
        <w:rPr>
          <w:rFonts w:ascii="Arial" w:hAnsi="Arial" w:cs="Arial"/>
          <w:b/>
          <w:sz w:val="22"/>
          <w:szCs w:val="22"/>
        </w:rPr>
      </w:pPr>
    </w:p>
    <w:p w14:paraId="5D6A3304" w14:textId="77777777" w:rsidR="00E8265F" w:rsidRPr="00E8265F" w:rsidRDefault="007F5C2C" w:rsidP="00E8265F">
      <w:pPr>
        <w:rPr>
          <w:rFonts w:ascii="Arial" w:hAnsi="Arial" w:cs="Arial"/>
          <w:b/>
          <w:sz w:val="22"/>
        </w:rPr>
      </w:pPr>
      <w:r w:rsidRPr="00E8265F">
        <w:rPr>
          <w:rFonts w:ascii="Arial" w:hAnsi="Arial" w:cs="Arial"/>
          <w:b/>
          <w:bCs/>
          <w:sz w:val="22"/>
          <w:lang w:val="cy-GB"/>
        </w:rPr>
        <w:t>Rhyngweithio ag Anifail Cymorth</w:t>
      </w:r>
    </w:p>
    <w:p w14:paraId="4E3404C8" w14:textId="77777777" w:rsidR="00E8265F" w:rsidRDefault="007F5C2C" w:rsidP="00E8265F">
      <w:pPr>
        <w:spacing w:before="163" w:line="292" w:lineRule="auto"/>
        <w:ind w:right="732"/>
        <w:rPr>
          <w:rFonts w:ascii="Arial" w:hAnsi="Arial" w:cs="Arial"/>
          <w:w w:val="105"/>
          <w:sz w:val="22"/>
        </w:rPr>
      </w:pPr>
      <w:r w:rsidRPr="00E8265F">
        <w:rPr>
          <w:rFonts w:ascii="Arial" w:hAnsi="Arial" w:cs="Arial"/>
          <w:w w:val="105"/>
          <w:sz w:val="22"/>
          <w:lang w:val="cy-GB"/>
        </w:rPr>
        <w:t>Wrth ryngweithio ag anifeiliaid cymorth neu â phobl sydd ag anifeiliaid cymorth, cofiwch y pwyntiau canlynol:</w:t>
      </w:r>
    </w:p>
    <w:p w14:paraId="3CA84ED0" w14:textId="77777777" w:rsidR="005B4C5C" w:rsidRPr="00E8265F" w:rsidRDefault="005B4C5C" w:rsidP="00E8265F">
      <w:pPr>
        <w:spacing w:before="163" w:line="292" w:lineRule="auto"/>
        <w:ind w:right="732"/>
        <w:rPr>
          <w:rFonts w:ascii="Arial" w:hAnsi="Arial" w:cs="Arial"/>
          <w:sz w:val="22"/>
        </w:rPr>
      </w:pPr>
    </w:p>
    <w:p w14:paraId="1FE45975" w14:textId="5EA9983C" w:rsidR="00E8265F" w:rsidRPr="005B4C5C" w:rsidRDefault="00B72BDA" w:rsidP="005B4C5C">
      <w:pPr>
        <w:pStyle w:val="NoSpacing"/>
        <w:numPr>
          <w:ilvl w:val="0"/>
          <w:numId w:val="22"/>
        </w:numPr>
        <w:rPr>
          <w:rFonts w:ascii="Arial" w:hAnsi="Arial" w:cs="Arial"/>
          <w:b/>
          <w:bCs/>
        </w:rPr>
      </w:pPr>
      <w:r>
        <w:rPr>
          <w:rFonts w:ascii="Arial" w:hAnsi="Arial" w:cs="Arial"/>
          <w:b/>
          <w:bCs/>
          <w:w w:val="105"/>
          <w:lang w:val="cy-GB"/>
        </w:rPr>
        <w:t xml:space="preserve">  </w:t>
      </w:r>
      <w:r w:rsidR="007F5C2C" w:rsidRPr="005B4C5C">
        <w:rPr>
          <w:rFonts w:ascii="Arial" w:hAnsi="Arial" w:cs="Arial"/>
          <w:b/>
          <w:bCs/>
          <w:w w:val="105"/>
          <w:lang w:val="cy-GB"/>
        </w:rPr>
        <w:t>Siaradwch â'r perchennog, nid yr anifail!</w:t>
      </w:r>
    </w:p>
    <w:p w14:paraId="16489375" w14:textId="77777777" w:rsidR="00E8265F" w:rsidRDefault="00E8265F" w:rsidP="00E8265F">
      <w:pPr>
        <w:pStyle w:val="BodyText"/>
        <w:spacing w:before="1"/>
        <w:rPr>
          <w:rFonts w:ascii="Arial" w:hAnsi="Arial" w:cs="Arial"/>
          <w:sz w:val="22"/>
        </w:rPr>
      </w:pPr>
    </w:p>
    <w:p w14:paraId="794D9A96" w14:textId="77777777" w:rsidR="005B4C5C" w:rsidRPr="00E8265F" w:rsidRDefault="007F5C2C" w:rsidP="005B4C5C">
      <w:pPr>
        <w:pStyle w:val="BodyText"/>
        <w:spacing w:line="240" w:lineRule="exact"/>
        <w:ind w:left="501"/>
        <w:rPr>
          <w:rFonts w:ascii="Arial" w:hAnsi="Arial" w:cs="Arial"/>
          <w:sz w:val="22"/>
        </w:rPr>
      </w:pPr>
      <w:r w:rsidRPr="00E8265F">
        <w:rPr>
          <w:rFonts w:ascii="Arial" w:hAnsi="Arial" w:cs="Arial"/>
          <w:sz w:val="22"/>
          <w:lang w:val="cy-GB"/>
        </w:rPr>
        <w:t>Mae'n rhwystredig iawn i berson orfod torri ar draws eich sgwrs gyda'i</w:t>
      </w:r>
    </w:p>
    <w:p w14:paraId="31305757" w14:textId="5B733759" w:rsidR="005B4C5C" w:rsidRDefault="007F5C2C" w:rsidP="005B4C5C">
      <w:pPr>
        <w:pStyle w:val="BodyText"/>
        <w:spacing w:before="1" w:line="237" w:lineRule="auto"/>
        <w:ind w:left="501" w:right="249"/>
        <w:rPr>
          <w:rFonts w:ascii="Arial" w:hAnsi="Arial" w:cs="Arial"/>
          <w:w w:val="110"/>
          <w:sz w:val="22"/>
        </w:rPr>
      </w:pPr>
      <w:r>
        <w:rPr>
          <w:rFonts w:ascii="Arial" w:hAnsi="Arial" w:cs="Arial"/>
          <w:w w:val="110"/>
          <w:sz w:val="22"/>
          <w:lang w:val="cy-GB"/>
        </w:rPr>
        <w:t xml:space="preserve">anifail. Yn yr un modd, os ydych chi'n helpu person sydd â chi tywys i fynd i rywle, rhowch gyfarwyddiadau i'r person neu siaradwch â'r person wrth iddo eich dilyn. Bydd yn rhoi'r gorchmynion cywir i'r ci ar gyfer eich dilyn. Peidiwch â galw'r ci. Mae'r ci wedi arfer gweithio i'w berchennog anabl. Os yw'n ymateb i chi, </w:t>
      </w:r>
      <w:r w:rsidR="00B72BDA">
        <w:rPr>
          <w:rFonts w:ascii="Arial" w:hAnsi="Arial" w:cs="Arial"/>
          <w:w w:val="110"/>
          <w:sz w:val="22"/>
          <w:lang w:val="cy-GB"/>
        </w:rPr>
        <w:t xml:space="preserve">mae’n </w:t>
      </w:r>
      <w:r>
        <w:rPr>
          <w:rFonts w:ascii="Arial" w:hAnsi="Arial" w:cs="Arial"/>
          <w:w w:val="110"/>
          <w:sz w:val="22"/>
          <w:lang w:val="cy-GB"/>
        </w:rPr>
        <w:t xml:space="preserve">canolbwyntio </w:t>
      </w:r>
      <w:r w:rsidR="00B72BDA">
        <w:rPr>
          <w:rFonts w:ascii="Arial" w:hAnsi="Arial" w:cs="Arial"/>
          <w:w w:val="110"/>
          <w:sz w:val="22"/>
          <w:lang w:val="cy-GB"/>
        </w:rPr>
        <w:t xml:space="preserve">arnoch chi yn hytrach nag </w:t>
      </w:r>
      <w:r>
        <w:rPr>
          <w:rFonts w:ascii="Arial" w:hAnsi="Arial" w:cs="Arial"/>
          <w:w w:val="110"/>
          <w:sz w:val="22"/>
          <w:lang w:val="cy-GB"/>
        </w:rPr>
        <w:t>ar anghenion y perchennog anabl.</w:t>
      </w:r>
    </w:p>
    <w:p w14:paraId="26937F58" w14:textId="77777777" w:rsidR="005B4C5C" w:rsidRPr="00E8265F" w:rsidRDefault="005B4C5C" w:rsidP="005B4C5C">
      <w:pPr>
        <w:pStyle w:val="BodyText"/>
        <w:spacing w:before="1" w:line="237" w:lineRule="auto"/>
        <w:ind w:left="501" w:right="249"/>
        <w:rPr>
          <w:rFonts w:ascii="Arial" w:hAnsi="Arial" w:cs="Arial"/>
          <w:sz w:val="22"/>
        </w:rPr>
      </w:pPr>
    </w:p>
    <w:p w14:paraId="03892B8A" w14:textId="77777777" w:rsidR="005B4C5C" w:rsidRPr="00E8265F" w:rsidRDefault="005B4C5C" w:rsidP="00E8265F">
      <w:pPr>
        <w:pStyle w:val="BodyText"/>
        <w:spacing w:before="1"/>
        <w:rPr>
          <w:rFonts w:ascii="Arial" w:hAnsi="Arial" w:cs="Arial"/>
          <w:sz w:val="22"/>
        </w:rPr>
      </w:pPr>
    </w:p>
    <w:p w14:paraId="4057F512" w14:textId="77777777" w:rsidR="005B4C5C" w:rsidRDefault="007F5C2C" w:rsidP="005B4C5C">
      <w:pPr>
        <w:pStyle w:val="NoSpacing"/>
        <w:numPr>
          <w:ilvl w:val="0"/>
          <w:numId w:val="21"/>
        </w:numPr>
        <w:rPr>
          <w:rFonts w:ascii="Arial" w:hAnsi="Arial" w:cs="Arial"/>
          <w:b/>
          <w:bCs/>
          <w:w w:val="105"/>
        </w:rPr>
      </w:pPr>
      <w:r w:rsidRPr="005B4C5C">
        <w:rPr>
          <w:rFonts w:ascii="Arial" w:hAnsi="Arial" w:cs="Arial"/>
          <w:b/>
          <w:bCs/>
          <w:w w:val="105"/>
          <w:lang w:val="cy-GB"/>
        </w:rPr>
        <w:t>Peidiwch â mwytho na chanmol yr anifail heb ofyn yn gyntaf</w:t>
      </w:r>
    </w:p>
    <w:p w14:paraId="09618643" w14:textId="77777777" w:rsidR="00434E03" w:rsidRPr="005B4C5C" w:rsidRDefault="00434E03" w:rsidP="00434E03">
      <w:pPr>
        <w:pStyle w:val="NoSpacing"/>
        <w:ind w:left="360"/>
        <w:rPr>
          <w:rFonts w:ascii="Arial" w:hAnsi="Arial" w:cs="Arial"/>
          <w:b/>
          <w:bCs/>
          <w:w w:val="105"/>
        </w:rPr>
      </w:pPr>
    </w:p>
    <w:p w14:paraId="7D688031" w14:textId="77777777" w:rsidR="005B4C5C" w:rsidRDefault="007F5C2C" w:rsidP="005B4C5C">
      <w:pPr>
        <w:ind w:left="501"/>
        <w:rPr>
          <w:rFonts w:ascii="Arial" w:hAnsi="Arial" w:cs="Arial"/>
          <w:w w:val="110"/>
          <w:sz w:val="22"/>
        </w:rPr>
      </w:pPr>
      <w:r>
        <w:rPr>
          <w:rFonts w:ascii="Arial" w:hAnsi="Arial" w:cs="Arial"/>
          <w:w w:val="110"/>
          <w:sz w:val="22"/>
          <w:lang w:val="cy-GB"/>
        </w:rPr>
        <w:t>Mae'n gallu bod yn beryglus iawn i'r perchennog os tynnir sylw ei anifail ac os nad yw'n gwneud ei waith. Mae'n bwysig cofio, er eu bod yn hynod ddeallus, yn ymroddedig ac wedi'u hyfforddi'n dda, bod anifeiliaid gwasanaeth yn dal i allu gweithredu ar reddf naturiol ac arddangos yr un ymddygiadau â chŵn eraill o bryd i'w gilydd. Weithiau, mae cŵn tywys yn chwilio am sborion, mae eu sylw'n cael ei dynnu gan anifeiliaid eraill, maent yn teimlo ofn ac yn anghofio am eu gwaith pan gânt eu temtio gan bethau y maent yn eu hoffi. Mae sylw pobl yn gallu eu hudo. Mae canmoliaeth yn wobr i anifeiliaid gwasanaeth, ac mae pobl sy'n gweithio gyda'r cŵn yn rhoi'r ganmoliaeth honno pan fydd yn briodol. Weithiau, mae'n cael ei rhoi yn dawel bob hyn a hyn; ar adegau eraill, mae'n cael ei rhoi yn hael ac yn amlwg. Os bydd person arall yn dweud "Am gi da," wrth fynd heibio, efallai y bydd y person hwnnw newydd ganmol y ci, heb yn wybod iddo, am rywbeth a wnaeth y ci ychydig cyn i'r person gyrraedd a oedd yn beryglus i'r defnyddiwr. Wrth edmygu anifail gwasanaeth, mae'n well peidio ag edrych arno, cyfeirio sylwadau at y defnyddiwr a chyweirio'r llais yn briodol (e.e. peidiwch â siarad fel pe baech yn siarad â phlentyn neu ddefnyddio llais arbennig o felys, gan y bydd hyn yn tynnu sylw'r anifail).</w:t>
      </w:r>
    </w:p>
    <w:p w14:paraId="2D0ADF6C" w14:textId="77777777" w:rsidR="005B4C5C" w:rsidRPr="005B4C5C" w:rsidRDefault="005B4C5C" w:rsidP="005B4C5C">
      <w:pPr>
        <w:ind w:left="501"/>
      </w:pPr>
    </w:p>
    <w:p w14:paraId="152A0362" w14:textId="77777777" w:rsidR="005B4C5C" w:rsidRDefault="005B4C5C" w:rsidP="00E8265F">
      <w:pPr>
        <w:pStyle w:val="BodyText"/>
        <w:spacing w:before="6"/>
        <w:rPr>
          <w:rFonts w:ascii="Arial" w:hAnsi="Arial" w:cs="Arial"/>
          <w:sz w:val="22"/>
        </w:rPr>
      </w:pPr>
    </w:p>
    <w:p w14:paraId="07D09594" w14:textId="77777777" w:rsidR="005B4C5C" w:rsidRPr="00434E03" w:rsidRDefault="007F5C2C" w:rsidP="005B4C5C">
      <w:pPr>
        <w:pStyle w:val="BodyText"/>
        <w:numPr>
          <w:ilvl w:val="0"/>
          <w:numId w:val="21"/>
        </w:numPr>
        <w:spacing w:before="6"/>
        <w:rPr>
          <w:rFonts w:ascii="Arial" w:hAnsi="Arial" w:cs="Arial"/>
          <w:sz w:val="22"/>
        </w:rPr>
      </w:pPr>
      <w:r>
        <w:rPr>
          <w:rFonts w:ascii="Arial" w:hAnsi="Arial" w:cs="Arial"/>
          <w:b/>
          <w:bCs/>
          <w:sz w:val="22"/>
          <w:lang w:val="cy-GB"/>
        </w:rPr>
        <w:t>Peidiwch â mynd yn ddig wrth y perchennog os nad yw'n dymuno stopio i siarad am ei anifail</w:t>
      </w:r>
    </w:p>
    <w:p w14:paraId="68071379" w14:textId="77777777" w:rsidR="00434E03" w:rsidRDefault="00434E03" w:rsidP="00434E03">
      <w:pPr>
        <w:pStyle w:val="BodyText"/>
        <w:spacing w:before="6"/>
        <w:ind w:left="360"/>
        <w:rPr>
          <w:rFonts w:ascii="Arial" w:hAnsi="Arial" w:cs="Arial"/>
          <w:sz w:val="22"/>
        </w:rPr>
      </w:pPr>
    </w:p>
    <w:p w14:paraId="7282F873" w14:textId="77777777" w:rsidR="005B4C5C" w:rsidRPr="00E8265F" w:rsidRDefault="007F5C2C" w:rsidP="005B4C5C">
      <w:pPr>
        <w:pStyle w:val="BodyText"/>
        <w:spacing w:before="103" w:line="264" w:lineRule="exact"/>
        <w:ind w:left="501"/>
        <w:rPr>
          <w:rFonts w:ascii="Arial" w:hAnsi="Arial" w:cs="Arial"/>
          <w:sz w:val="22"/>
        </w:rPr>
      </w:pPr>
      <w:r w:rsidRPr="00E8265F">
        <w:rPr>
          <w:rFonts w:ascii="Arial" w:hAnsi="Arial" w:cs="Arial"/>
          <w:sz w:val="22"/>
          <w:lang w:val="cy-GB"/>
        </w:rPr>
        <w:t>Cofiwch eu bod yn clywed yr un hen gwestiynau sawl gwaith y dydd ac, yn aml, maen nhw'n awyddus i gyrraedd adref. Fodd bynnag, mae sylwadau caredig yn cael eu croesawu bob amser!</w:t>
      </w:r>
    </w:p>
    <w:p w14:paraId="25823868" w14:textId="77777777" w:rsidR="005B4C5C" w:rsidRPr="005B4C5C" w:rsidRDefault="005B4C5C" w:rsidP="005B4C5C">
      <w:pPr>
        <w:pStyle w:val="BodyText"/>
        <w:spacing w:before="107" w:line="237" w:lineRule="auto"/>
        <w:ind w:right="463"/>
        <w:rPr>
          <w:rFonts w:ascii="Arial" w:hAnsi="Arial" w:cs="Arial"/>
          <w:b/>
          <w:bCs/>
          <w:w w:val="110"/>
          <w:sz w:val="22"/>
        </w:rPr>
      </w:pPr>
    </w:p>
    <w:p w14:paraId="0FBAC587" w14:textId="77777777" w:rsidR="005B4C5C" w:rsidRDefault="007F5C2C" w:rsidP="005B4C5C">
      <w:pPr>
        <w:pStyle w:val="BodyText"/>
        <w:numPr>
          <w:ilvl w:val="0"/>
          <w:numId w:val="21"/>
        </w:numPr>
        <w:spacing w:before="107" w:line="237" w:lineRule="auto"/>
        <w:ind w:right="463"/>
        <w:rPr>
          <w:rFonts w:ascii="Arial" w:hAnsi="Arial" w:cs="Arial"/>
          <w:b/>
          <w:bCs/>
          <w:w w:val="110"/>
          <w:sz w:val="22"/>
        </w:rPr>
      </w:pPr>
      <w:r w:rsidRPr="005B4C5C">
        <w:rPr>
          <w:rFonts w:ascii="Arial" w:hAnsi="Arial" w:cs="Arial"/>
          <w:b/>
          <w:bCs/>
          <w:w w:val="110"/>
          <w:sz w:val="22"/>
          <w:lang w:val="cy-GB"/>
        </w:rPr>
        <w:t>Peidiwch â bwydo'r anifail cymorth</w:t>
      </w:r>
    </w:p>
    <w:p w14:paraId="0B38740F" w14:textId="77777777" w:rsidR="00434E03" w:rsidRPr="005B4C5C" w:rsidRDefault="00434E03" w:rsidP="00434E03">
      <w:pPr>
        <w:pStyle w:val="BodyText"/>
        <w:spacing w:before="107" w:line="237" w:lineRule="auto"/>
        <w:ind w:left="360" w:right="463"/>
        <w:rPr>
          <w:rFonts w:ascii="Arial" w:hAnsi="Arial" w:cs="Arial"/>
          <w:b/>
          <w:bCs/>
          <w:w w:val="110"/>
          <w:sz w:val="22"/>
        </w:rPr>
      </w:pPr>
    </w:p>
    <w:p w14:paraId="0FC916C7" w14:textId="77777777" w:rsidR="005B4C5C" w:rsidRPr="00E8265F" w:rsidRDefault="007F5C2C" w:rsidP="005B4C5C">
      <w:pPr>
        <w:pStyle w:val="BodyText"/>
        <w:spacing w:before="107" w:line="237" w:lineRule="auto"/>
        <w:ind w:left="501" w:right="463"/>
        <w:rPr>
          <w:rFonts w:ascii="Arial" w:hAnsi="Arial" w:cs="Arial"/>
          <w:sz w:val="22"/>
        </w:rPr>
      </w:pPr>
      <w:r w:rsidRPr="00E8265F">
        <w:rPr>
          <w:rFonts w:ascii="Arial" w:hAnsi="Arial" w:cs="Arial"/>
          <w:sz w:val="22"/>
          <w:lang w:val="cy-GB"/>
        </w:rPr>
        <w:t xml:space="preserve">Mae llawer o anifeiliaid cymorth – ond nid pob un – ar ddeiet iach caeth i gadw eu bywydau gwaith yn hir, ac efallai y bydd ganddynt alergeddau nad ydych chi'n </w:t>
      </w:r>
      <w:r w:rsidRPr="00E8265F">
        <w:rPr>
          <w:rFonts w:ascii="Arial" w:hAnsi="Arial" w:cs="Arial"/>
          <w:sz w:val="22"/>
          <w:lang w:val="cy-GB"/>
        </w:rPr>
        <w:lastRenderedPageBreak/>
        <w:t>ymwybodol ohonynt. Gall hefyd dorri hyfforddiant yr anifail os bydd yn dysgu ei fod yn cael bwyd mewn man cyhoeddus.</w:t>
      </w:r>
    </w:p>
    <w:p w14:paraId="307B9408" w14:textId="77777777" w:rsidR="00E8265F" w:rsidRDefault="00E8265F" w:rsidP="00E8265F">
      <w:pPr>
        <w:jc w:val="both"/>
        <w:rPr>
          <w:rFonts w:ascii="Arial" w:hAnsi="Arial" w:cs="Arial"/>
          <w:sz w:val="20"/>
          <w:szCs w:val="22"/>
        </w:rPr>
      </w:pPr>
    </w:p>
    <w:p w14:paraId="0FEAB22E" w14:textId="77777777" w:rsidR="00AA2852" w:rsidRDefault="00AA2852" w:rsidP="00AA2852">
      <w:pPr>
        <w:jc w:val="both"/>
        <w:rPr>
          <w:rFonts w:ascii="Arial" w:hAnsi="Arial" w:cs="Arial"/>
          <w:b/>
          <w:sz w:val="22"/>
          <w:szCs w:val="22"/>
        </w:rPr>
      </w:pPr>
    </w:p>
    <w:p w14:paraId="2B87B03A" w14:textId="77777777" w:rsidR="00B72BDA" w:rsidRDefault="00B72BDA" w:rsidP="00B72BDA">
      <w:pPr>
        <w:rPr>
          <w:rFonts w:ascii="Arial" w:hAnsi="Arial" w:cs="Arial"/>
          <w:b/>
          <w:bCs/>
          <w:sz w:val="22"/>
          <w:szCs w:val="22"/>
          <w:lang w:val="cy-GB"/>
        </w:rPr>
      </w:pPr>
    </w:p>
    <w:p w14:paraId="4AA2803C" w14:textId="77777777" w:rsidR="00B72BDA" w:rsidRDefault="00B72BDA" w:rsidP="00B72BDA">
      <w:pPr>
        <w:rPr>
          <w:rFonts w:ascii="Arial" w:hAnsi="Arial" w:cs="Arial"/>
          <w:b/>
          <w:bCs/>
          <w:sz w:val="22"/>
          <w:szCs w:val="22"/>
          <w:lang w:val="cy-GB"/>
        </w:rPr>
      </w:pPr>
    </w:p>
    <w:p w14:paraId="44AFBBE2" w14:textId="77777777" w:rsidR="00B72BDA" w:rsidRDefault="00B72BDA" w:rsidP="00B72BDA">
      <w:pPr>
        <w:rPr>
          <w:rFonts w:ascii="Arial" w:hAnsi="Arial" w:cs="Arial"/>
          <w:b/>
          <w:bCs/>
          <w:sz w:val="22"/>
          <w:szCs w:val="22"/>
          <w:lang w:val="cy-GB"/>
        </w:rPr>
      </w:pPr>
    </w:p>
    <w:p w14:paraId="1ABDF8D4" w14:textId="77777777" w:rsidR="00B72BDA" w:rsidRDefault="00B72BDA" w:rsidP="00B72BDA">
      <w:pPr>
        <w:rPr>
          <w:rFonts w:ascii="Arial" w:hAnsi="Arial" w:cs="Arial"/>
          <w:b/>
          <w:bCs/>
          <w:sz w:val="22"/>
          <w:szCs w:val="22"/>
          <w:lang w:val="cy-GB"/>
        </w:rPr>
      </w:pPr>
    </w:p>
    <w:p w14:paraId="5D456D33" w14:textId="77777777" w:rsidR="00B72BDA" w:rsidRDefault="00B72BDA" w:rsidP="00B72BDA">
      <w:pPr>
        <w:rPr>
          <w:rFonts w:ascii="Arial" w:hAnsi="Arial" w:cs="Arial"/>
          <w:b/>
          <w:bCs/>
          <w:sz w:val="22"/>
          <w:szCs w:val="22"/>
          <w:lang w:val="cy-GB"/>
        </w:rPr>
      </w:pPr>
    </w:p>
    <w:p w14:paraId="4F2D60F0" w14:textId="77777777" w:rsidR="00B72BDA" w:rsidRDefault="00B72BDA" w:rsidP="00B72BDA">
      <w:pPr>
        <w:rPr>
          <w:rFonts w:ascii="Arial" w:hAnsi="Arial" w:cs="Arial"/>
          <w:b/>
          <w:bCs/>
          <w:sz w:val="22"/>
          <w:szCs w:val="22"/>
          <w:lang w:val="cy-GB"/>
        </w:rPr>
      </w:pPr>
    </w:p>
    <w:p w14:paraId="046A3591" w14:textId="77777777" w:rsidR="00B72BDA" w:rsidRDefault="00B72BDA" w:rsidP="00B72BDA">
      <w:pPr>
        <w:rPr>
          <w:rFonts w:ascii="Arial" w:hAnsi="Arial" w:cs="Arial"/>
          <w:b/>
          <w:bCs/>
          <w:sz w:val="22"/>
          <w:szCs w:val="22"/>
          <w:lang w:val="cy-GB"/>
        </w:rPr>
      </w:pPr>
    </w:p>
    <w:p w14:paraId="7C061883" w14:textId="77777777" w:rsidR="00B72BDA" w:rsidRDefault="00B72BDA" w:rsidP="00B72BDA">
      <w:pPr>
        <w:rPr>
          <w:rFonts w:ascii="Arial" w:hAnsi="Arial" w:cs="Arial"/>
          <w:b/>
          <w:bCs/>
          <w:sz w:val="22"/>
          <w:szCs w:val="22"/>
          <w:lang w:val="cy-GB"/>
        </w:rPr>
      </w:pPr>
    </w:p>
    <w:p w14:paraId="164A140C" w14:textId="77777777" w:rsidR="00B72BDA" w:rsidRDefault="00B72BDA" w:rsidP="00B72BDA">
      <w:pPr>
        <w:rPr>
          <w:rFonts w:ascii="Arial" w:hAnsi="Arial" w:cs="Arial"/>
          <w:b/>
          <w:bCs/>
          <w:sz w:val="22"/>
          <w:szCs w:val="22"/>
          <w:lang w:val="cy-GB"/>
        </w:rPr>
      </w:pPr>
    </w:p>
    <w:p w14:paraId="35DC3C06" w14:textId="77777777" w:rsidR="00B72BDA" w:rsidRDefault="00B72BDA" w:rsidP="00B72BDA">
      <w:pPr>
        <w:rPr>
          <w:rFonts w:ascii="Arial" w:hAnsi="Arial" w:cs="Arial"/>
          <w:b/>
          <w:bCs/>
          <w:sz w:val="22"/>
          <w:szCs w:val="22"/>
          <w:lang w:val="cy-GB"/>
        </w:rPr>
      </w:pPr>
    </w:p>
    <w:p w14:paraId="1E4ADE6F" w14:textId="77777777" w:rsidR="00B72BDA" w:rsidRDefault="00B72BDA" w:rsidP="00B72BDA">
      <w:pPr>
        <w:rPr>
          <w:rFonts w:ascii="Arial" w:hAnsi="Arial" w:cs="Arial"/>
          <w:b/>
          <w:bCs/>
          <w:sz w:val="22"/>
          <w:szCs w:val="22"/>
          <w:lang w:val="cy-GB"/>
        </w:rPr>
      </w:pPr>
    </w:p>
    <w:p w14:paraId="0078D524" w14:textId="77777777" w:rsidR="00B72BDA" w:rsidRDefault="00B72BDA" w:rsidP="00B72BDA">
      <w:pPr>
        <w:rPr>
          <w:rFonts w:ascii="Arial" w:hAnsi="Arial" w:cs="Arial"/>
          <w:b/>
          <w:bCs/>
          <w:sz w:val="22"/>
          <w:szCs w:val="22"/>
          <w:lang w:val="cy-GB"/>
        </w:rPr>
      </w:pPr>
    </w:p>
    <w:p w14:paraId="1D6E04E5" w14:textId="77777777" w:rsidR="00B72BDA" w:rsidRDefault="00B72BDA" w:rsidP="00B72BDA">
      <w:pPr>
        <w:rPr>
          <w:rFonts w:ascii="Arial" w:hAnsi="Arial" w:cs="Arial"/>
          <w:b/>
          <w:bCs/>
          <w:sz w:val="22"/>
          <w:szCs w:val="22"/>
          <w:lang w:val="cy-GB"/>
        </w:rPr>
      </w:pPr>
    </w:p>
    <w:p w14:paraId="46A6841A" w14:textId="77777777" w:rsidR="00B72BDA" w:rsidRDefault="00B72BDA" w:rsidP="00B72BDA">
      <w:pPr>
        <w:rPr>
          <w:rFonts w:ascii="Arial" w:hAnsi="Arial" w:cs="Arial"/>
          <w:b/>
          <w:bCs/>
          <w:sz w:val="22"/>
          <w:szCs w:val="22"/>
          <w:lang w:val="cy-GB"/>
        </w:rPr>
      </w:pPr>
    </w:p>
    <w:p w14:paraId="5239F7DC" w14:textId="77777777" w:rsidR="00B72BDA" w:rsidRDefault="00B72BDA" w:rsidP="00B72BDA">
      <w:pPr>
        <w:rPr>
          <w:rFonts w:ascii="Arial" w:hAnsi="Arial" w:cs="Arial"/>
          <w:b/>
          <w:bCs/>
          <w:sz w:val="22"/>
          <w:szCs w:val="22"/>
          <w:lang w:val="cy-GB"/>
        </w:rPr>
      </w:pPr>
    </w:p>
    <w:p w14:paraId="6F1CBF32" w14:textId="77777777" w:rsidR="00B72BDA" w:rsidRDefault="00B72BDA" w:rsidP="00B72BDA">
      <w:pPr>
        <w:rPr>
          <w:rFonts w:ascii="Arial" w:hAnsi="Arial" w:cs="Arial"/>
          <w:b/>
          <w:bCs/>
          <w:sz w:val="22"/>
          <w:szCs w:val="22"/>
          <w:lang w:val="cy-GB"/>
        </w:rPr>
      </w:pPr>
    </w:p>
    <w:p w14:paraId="6FFE911F" w14:textId="77777777" w:rsidR="00B72BDA" w:rsidRDefault="00B72BDA" w:rsidP="00B72BDA">
      <w:pPr>
        <w:rPr>
          <w:rFonts w:ascii="Arial" w:hAnsi="Arial" w:cs="Arial"/>
          <w:b/>
          <w:bCs/>
          <w:sz w:val="22"/>
          <w:szCs w:val="22"/>
          <w:lang w:val="cy-GB"/>
        </w:rPr>
      </w:pPr>
    </w:p>
    <w:p w14:paraId="1D6B56FC" w14:textId="77777777" w:rsidR="00B72BDA" w:rsidRDefault="00B72BDA" w:rsidP="00B72BDA">
      <w:pPr>
        <w:rPr>
          <w:rFonts w:ascii="Arial" w:hAnsi="Arial" w:cs="Arial"/>
          <w:b/>
          <w:bCs/>
          <w:sz w:val="22"/>
          <w:szCs w:val="22"/>
          <w:lang w:val="cy-GB"/>
        </w:rPr>
      </w:pPr>
    </w:p>
    <w:p w14:paraId="7C081664" w14:textId="77777777" w:rsidR="00B72BDA" w:rsidRDefault="00B72BDA" w:rsidP="00B72BDA">
      <w:pPr>
        <w:rPr>
          <w:rFonts w:ascii="Arial" w:hAnsi="Arial" w:cs="Arial"/>
          <w:b/>
          <w:bCs/>
          <w:sz w:val="22"/>
          <w:szCs w:val="22"/>
          <w:lang w:val="cy-GB"/>
        </w:rPr>
      </w:pPr>
    </w:p>
    <w:p w14:paraId="5FFD6891" w14:textId="77777777" w:rsidR="00B72BDA" w:rsidRDefault="00B72BDA" w:rsidP="00B72BDA">
      <w:pPr>
        <w:rPr>
          <w:rFonts w:ascii="Arial" w:hAnsi="Arial" w:cs="Arial"/>
          <w:b/>
          <w:bCs/>
          <w:sz w:val="22"/>
          <w:szCs w:val="22"/>
          <w:lang w:val="cy-GB"/>
        </w:rPr>
      </w:pPr>
    </w:p>
    <w:p w14:paraId="2982EAC9" w14:textId="77777777" w:rsidR="00B72BDA" w:rsidRDefault="00B72BDA" w:rsidP="00B72BDA">
      <w:pPr>
        <w:rPr>
          <w:rFonts w:ascii="Arial" w:hAnsi="Arial" w:cs="Arial"/>
          <w:b/>
          <w:bCs/>
          <w:sz w:val="22"/>
          <w:szCs w:val="22"/>
          <w:lang w:val="cy-GB"/>
        </w:rPr>
      </w:pPr>
    </w:p>
    <w:p w14:paraId="2A09B670" w14:textId="77777777" w:rsidR="00B72BDA" w:rsidRDefault="00B72BDA" w:rsidP="00B72BDA">
      <w:pPr>
        <w:rPr>
          <w:rFonts w:ascii="Arial" w:hAnsi="Arial" w:cs="Arial"/>
          <w:b/>
          <w:bCs/>
          <w:sz w:val="22"/>
          <w:szCs w:val="22"/>
          <w:lang w:val="cy-GB"/>
        </w:rPr>
      </w:pPr>
    </w:p>
    <w:p w14:paraId="512875A3" w14:textId="77777777" w:rsidR="00B72BDA" w:rsidRDefault="00B72BDA" w:rsidP="00B72BDA">
      <w:pPr>
        <w:rPr>
          <w:rFonts w:ascii="Arial" w:hAnsi="Arial" w:cs="Arial"/>
          <w:b/>
          <w:bCs/>
          <w:sz w:val="22"/>
          <w:szCs w:val="22"/>
          <w:lang w:val="cy-GB"/>
        </w:rPr>
      </w:pPr>
    </w:p>
    <w:p w14:paraId="6495D83E" w14:textId="77777777" w:rsidR="00B72BDA" w:rsidRDefault="00B72BDA" w:rsidP="00B72BDA">
      <w:pPr>
        <w:rPr>
          <w:rFonts w:ascii="Arial" w:hAnsi="Arial" w:cs="Arial"/>
          <w:b/>
          <w:bCs/>
          <w:sz w:val="22"/>
          <w:szCs w:val="22"/>
          <w:lang w:val="cy-GB"/>
        </w:rPr>
      </w:pPr>
    </w:p>
    <w:p w14:paraId="032B4D72" w14:textId="77777777" w:rsidR="00B72BDA" w:rsidRDefault="00B72BDA" w:rsidP="00B72BDA">
      <w:pPr>
        <w:rPr>
          <w:rFonts w:ascii="Arial" w:hAnsi="Arial" w:cs="Arial"/>
          <w:b/>
          <w:bCs/>
          <w:sz w:val="22"/>
          <w:szCs w:val="22"/>
          <w:lang w:val="cy-GB"/>
        </w:rPr>
      </w:pPr>
    </w:p>
    <w:p w14:paraId="477805CA" w14:textId="77777777" w:rsidR="00B72BDA" w:rsidRDefault="00B72BDA" w:rsidP="00B72BDA">
      <w:pPr>
        <w:rPr>
          <w:rFonts w:ascii="Arial" w:hAnsi="Arial" w:cs="Arial"/>
          <w:b/>
          <w:bCs/>
          <w:sz w:val="22"/>
          <w:szCs w:val="22"/>
          <w:lang w:val="cy-GB"/>
        </w:rPr>
      </w:pPr>
    </w:p>
    <w:p w14:paraId="5315DA16" w14:textId="77777777" w:rsidR="00B72BDA" w:rsidRDefault="00B72BDA" w:rsidP="00B72BDA">
      <w:pPr>
        <w:rPr>
          <w:rFonts w:ascii="Arial" w:hAnsi="Arial" w:cs="Arial"/>
          <w:b/>
          <w:bCs/>
          <w:sz w:val="22"/>
          <w:szCs w:val="22"/>
          <w:lang w:val="cy-GB"/>
        </w:rPr>
      </w:pPr>
    </w:p>
    <w:p w14:paraId="5BCA3F38" w14:textId="77777777" w:rsidR="00B72BDA" w:rsidRDefault="00B72BDA" w:rsidP="00B72BDA">
      <w:pPr>
        <w:rPr>
          <w:rFonts w:ascii="Arial" w:hAnsi="Arial" w:cs="Arial"/>
          <w:b/>
          <w:bCs/>
          <w:sz w:val="22"/>
          <w:szCs w:val="22"/>
          <w:lang w:val="cy-GB"/>
        </w:rPr>
      </w:pPr>
    </w:p>
    <w:p w14:paraId="7E6481B0" w14:textId="77777777" w:rsidR="00B72BDA" w:rsidRDefault="00B72BDA" w:rsidP="00B72BDA">
      <w:pPr>
        <w:rPr>
          <w:rFonts w:ascii="Arial" w:hAnsi="Arial" w:cs="Arial"/>
          <w:b/>
          <w:bCs/>
          <w:sz w:val="22"/>
          <w:szCs w:val="22"/>
          <w:lang w:val="cy-GB"/>
        </w:rPr>
      </w:pPr>
    </w:p>
    <w:p w14:paraId="7FD1DF4E" w14:textId="77777777" w:rsidR="00B72BDA" w:rsidRDefault="00B72BDA" w:rsidP="00B72BDA">
      <w:pPr>
        <w:rPr>
          <w:rFonts w:ascii="Arial" w:hAnsi="Arial" w:cs="Arial"/>
          <w:b/>
          <w:bCs/>
          <w:sz w:val="22"/>
          <w:szCs w:val="22"/>
          <w:lang w:val="cy-GB"/>
        </w:rPr>
      </w:pPr>
    </w:p>
    <w:p w14:paraId="4A2917F3" w14:textId="77777777" w:rsidR="00B72BDA" w:rsidRDefault="00B72BDA" w:rsidP="00B72BDA">
      <w:pPr>
        <w:rPr>
          <w:rFonts w:ascii="Arial" w:hAnsi="Arial" w:cs="Arial"/>
          <w:b/>
          <w:bCs/>
          <w:sz w:val="22"/>
          <w:szCs w:val="22"/>
          <w:lang w:val="cy-GB"/>
        </w:rPr>
      </w:pPr>
    </w:p>
    <w:p w14:paraId="074F9C6D" w14:textId="77777777" w:rsidR="00B72BDA" w:rsidRDefault="00B72BDA" w:rsidP="00B72BDA">
      <w:pPr>
        <w:rPr>
          <w:rFonts w:ascii="Arial" w:hAnsi="Arial" w:cs="Arial"/>
          <w:b/>
          <w:bCs/>
          <w:sz w:val="22"/>
          <w:szCs w:val="22"/>
          <w:lang w:val="cy-GB"/>
        </w:rPr>
      </w:pPr>
    </w:p>
    <w:p w14:paraId="2A3DDB7C" w14:textId="77777777" w:rsidR="00B72BDA" w:rsidRDefault="00B72BDA" w:rsidP="00B72BDA">
      <w:pPr>
        <w:rPr>
          <w:rFonts w:ascii="Arial" w:hAnsi="Arial" w:cs="Arial"/>
          <w:b/>
          <w:bCs/>
          <w:sz w:val="22"/>
          <w:szCs w:val="22"/>
          <w:lang w:val="cy-GB"/>
        </w:rPr>
      </w:pPr>
    </w:p>
    <w:p w14:paraId="55961408" w14:textId="77777777" w:rsidR="00B72BDA" w:rsidRDefault="00B72BDA" w:rsidP="00B72BDA">
      <w:pPr>
        <w:rPr>
          <w:rFonts w:ascii="Arial" w:hAnsi="Arial" w:cs="Arial"/>
          <w:b/>
          <w:bCs/>
          <w:sz w:val="22"/>
          <w:szCs w:val="22"/>
          <w:lang w:val="cy-GB"/>
        </w:rPr>
      </w:pPr>
    </w:p>
    <w:p w14:paraId="7035661A" w14:textId="77777777" w:rsidR="00B72BDA" w:rsidRDefault="00B72BDA" w:rsidP="00B72BDA">
      <w:pPr>
        <w:rPr>
          <w:rFonts w:ascii="Arial" w:hAnsi="Arial" w:cs="Arial"/>
          <w:b/>
          <w:bCs/>
          <w:sz w:val="22"/>
          <w:szCs w:val="22"/>
          <w:lang w:val="cy-GB"/>
        </w:rPr>
      </w:pPr>
    </w:p>
    <w:p w14:paraId="0DCAAF5F" w14:textId="77777777" w:rsidR="00B72BDA" w:rsidRDefault="00B72BDA" w:rsidP="00B72BDA">
      <w:pPr>
        <w:rPr>
          <w:rFonts w:ascii="Arial" w:hAnsi="Arial" w:cs="Arial"/>
          <w:b/>
          <w:bCs/>
          <w:sz w:val="22"/>
          <w:szCs w:val="22"/>
          <w:lang w:val="cy-GB"/>
        </w:rPr>
      </w:pPr>
    </w:p>
    <w:p w14:paraId="7D728291" w14:textId="77777777" w:rsidR="00B72BDA" w:rsidRDefault="00B72BDA" w:rsidP="00B72BDA">
      <w:pPr>
        <w:rPr>
          <w:rFonts w:ascii="Arial" w:hAnsi="Arial" w:cs="Arial"/>
          <w:b/>
          <w:bCs/>
          <w:sz w:val="22"/>
          <w:szCs w:val="22"/>
          <w:lang w:val="cy-GB"/>
        </w:rPr>
      </w:pPr>
    </w:p>
    <w:p w14:paraId="266C805A" w14:textId="77777777" w:rsidR="00B72BDA" w:rsidRDefault="00B72BDA" w:rsidP="00B72BDA">
      <w:pPr>
        <w:rPr>
          <w:rFonts w:ascii="Arial" w:hAnsi="Arial" w:cs="Arial"/>
          <w:b/>
          <w:bCs/>
          <w:sz w:val="22"/>
          <w:szCs w:val="22"/>
          <w:lang w:val="cy-GB"/>
        </w:rPr>
      </w:pPr>
    </w:p>
    <w:p w14:paraId="1D33707A" w14:textId="77777777" w:rsidR="00B72BDA" w:rsidRDefault="00B72BDA" w:rsidP="00B72BDA">
      <w:pPr>
        <w:rPr>
          <w:rFonts w:ascii="Arial" w:hAnsi="Arial" w:cs="Arial"/>
          <w:b/>
          <w:bCs/>
          <w:sz w:val="22"/>
          <w:szCs w:val="22"/>
          <w:lang w:val="cy-GB"/>
        </w:rPr>
      </w:pPr>
    </w:p>
    <w:p w14:paraId="07D54ADC" w14:textId="77777777" w:rsidR="00B72BDA" w:rsidRDefault="00B72BDA" w:rsidP="00B72BDA">
      <w:pPr>
        <w:rPr>
          <w:rFonts w:ascii="Arial" w:hAnsi="Arial" w:cs="Arial"/>
          <w:b/>
          <w:bCs/>
          <w:sz w:val="22"/>
          <w:szCs w:val="22"/>
          <w:lang w:val="cy-GB"/>
        </w:rPr>
      </w:pPr>
    </w:p>
    <w:p w14:paraId="16D7EC19" w14:textId="77777777" w:rsidR="00B72BDA" w:rsidRDefault="00B72BDA" w:rsidP="00B72BDA">
      <w:pPr>
        <w:rPr>
          <w:rFonts w:ascii="Arial" w:hAnsi="Arial" w:cs="Arial"/>
          <w:b/>
          <w:bCs/>
          <w:sz w:val="22"/>
          <w:szCs w:val="22"/>
          <w:lang w:val="cy-GB"/>
        </w:rPr>
      </w:pPr>
    </w:p>
    <w:p w14:paraId="51892A8E" w14:textId="77777777" w:rsidR="00B72BDA" w:rsidRDefault="00B72BDA" w:rsidP="00B72BDA">
      <w:pPr>
        <w:rPr>
          <w:rFonts w:ascii="Arial" w:hAnsi="Arial" w:cs="Arial"/>
          <w:b/>
          <w:bCs/>
          <w:sz w:val="22"/>
          <w:szCs w:val="22"/>
          <w:lang w:val="cy-GB"/>
        </w:rPr>
      </w:pPr>
    </w:p>
    <w:p w14:paraId="275F0FC9" w14:textId="77777777" w:rsidR="00B72BDA" w:rsidRDefault="00B72BDA" w:rsidP="00B72BDA">
      <w:pPr>
        <w:rPr>
          <w:rFonts w:ascii="Arial" w:hAnsi="Arial" w:cs="Arial"/>
          <w:b/>
          <w:bCs/>
          <w:sz w:val="22"/>
          <w:szCs w:val="22"/>
          <w:lang w:val="cy-GB"/>
        </w:rPr>
      </w:pPr>
    </w:p>
    <w:p w14:paraId="23106B71" w14:textId="77777777" w:rsidR="00B72BDA" w:rsidRDefault="00B72BDA" w:rsidP="00B72BDA">
      <w:pPr>
        <w:rPr>
          <w:rFonts w:ascii="Arial" w:hAnsi="Arial" w:cs="Arial"/>
          <w:b/>
          <w:bCs/>
          <w:sz w:val="22"/>
          <w:szCs w:val="22"/>
          <w:lang w:val="cy-GB"/>
        </w:rPr>
      </w:pPr>
    </w:p>
    <w:p w14:paraId="58D9526F" w14:textId="77777777" w:rsidR="00B72BDA" w:rsidRDefault="00B72BDA" w:rsidP="00B72BDA">
      <w:pPr>
        <w:rPr>
          <w:rFonts w:ascii="Arial" w:hAnsi="Arial" w:cs="Arial"/>
          <w:b/>
          <w:bCs/>
          <w:sz w:val="22"/>
          <w:szCs w:val="22"/>
          <w:lang w:val="cy-GB"/>
        </w:rPr>
      </w:pPr>
    </w:p>
    <w:p w14:paraId="3B1C9FBC" w14:textId="77777777" w:rsidR="00B72BDA" w:rsidRDefault="00B72BDA" w:rsidP="00B72BDA">
      <w:pPr>
        <w:rPr>
          <w:rFonts w:ascii="Arial" w:hAnsi="Arial" w:cs="Arial"/>
          <w:b/>
          <w:bCs/>
          <w:sz w:val="22"/>
          <w:szCs w:val="22"/>
          <w:lang w:val="cy-GB"/>
        </w:rPr>
      </w:pPr>
    </w:p>
    <w:p w14:paraId="3C5A0E25" w14:textId="77777777" w:rsidR="00B72BDA" w:rsidRDefault="00B72BDA" w:rsidP="00B72BDA">
      <w:pPr>
        <w:rPr>
          <w:rFonts w:ascii="Arial" w:hAnsi="Arial" w:cs="Arial"/>
          <w:b/>
          <w:bCs/>
          <w:sz w:val="22"/>
          <w:szCs w:val="22"/>
          <w:lang w:val="cy-GB"/>
        </w:rPr>
      </w:pPr>
    </w:p>
    <w:p w14:paraId="7CA70CA3" w14:textId="77777777" w:rsidR="00B72BDA" w:rsidRDefault="00B72BDA" w:rsidP="00B72BDA">
      <w:pPr>
        <w:rPr>
          <w:rFonts w:ascii="Arial" w:hAnsi="Arial" w:cs="Arial"/>
          <w:b/>
          <w:bCs/>
          <w:sz w:val="22"/>
          <w:szCs w:val="22"/>
          <w:lang w:val="cy-GB"/>
        </w:rPr>
      </w:pPr>
    </w:p>
    <w:p w14:paraId="29FC813F" w14:textId="77777777" w:rsidR="00B72BDA" w:rsidRDefault="00B72BDA" w:rsidP="00B72BDA">
      <w:pPr>
        <w:rPr>
          <w:rFonts w:ascii="Arial" w:hAnsi="Arial" w:cs="Arial"/>
          <w:b/>
          <w:bCs/>
          <w:sz w:val="22"/>
          <w:szCs w:val="22"/>
          <w:lang w:val="cy-GB"/>
        </w:rPr>
      </w:pPr>
    </w:p>
    <w:p w14:paraId="5D8EB7DC" w14:textId="77777777" w:rsidR="00B72BDA" w:rsidRDefault="00B72BDA" w:rsidP="00B72BDA">
      <w:pPr>
        <w:rPr>
          <w:rFonts w:ascii="Arial" w:hAnsi="Arial" w:cs="Arial"/>
          <w:b/>
          <w:bCs/>
          <w:sz w:val="22"/>
          <w:szCs w:val="22"/>
          <w:lang w:val="cy-GB"/>
        </w:rPr>
      </w:pPr>
    </w:p>
    <w:p w14:paraId="6A97B272" w14:textId="56F7052F" w:rsidR="000E127E" w:rsidRPr="00B72BDA" w:rsidRDefault="007F5C2C" w:rsidP="00B72BDA">
      <w:pPr>
        <w:rPr>
          <w:rFonts w:ascii="Arial" w:hAnsi="Arial" w:cs="Arial"/>
          <w:b/>
          <w:bCs/>
          <w:sz w:val="22"/>
          <w:szCs w:val="22"/>
          <w:lang w:val="cy-GB"/>
        </w:rPr>
      </w:pPr>
      <w:r w:rsidRPr="00E8265F">
        <w:rPr>
          <w:rFonts w:ascii="Arial" w:hAnsi="Arial" w:cs="Arial"/>
          <w:b/>
          <w:bCs/>
          <w:sz w:val="22"/>
          <w:szCs w:val="22"/>
          <w:lang w:val="cy-GB"/>
        </w:rPr>
        <w:t>Atodiad 3</w:t>
      </w:r>
    </w:p>
    <w:tbl>
      <w:tblPr>
        <w:tblpPr w:leftFromText="180" w:rightFromText="180" w:vertAnchor="text" w:horzAnchor="margin" w:tblpY="-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657"/>
        <w:gridCol w:w="2556"/>
        <w:gridCol w:w="557"/>
        <w:gridCol w:w="163"/>
        <w:gridCol w:w="720"/>
        <w:gridCol w:w="720"/>
        <w:gridCol w:w="176"/>
        <w:gridCol w:w="1561"/>
      </w:tblGrid>
      <w:tr w:rsidR="00A95534" w14:paraId="08E2D801" w14:textId="77777777" w:rsidTr="00F41BBE">
        <w:trPr>
          <w:trHeight w:val="885"/>
        </w:trPr>
        <w:tc>
          <w:tcPr>
            <w:tcW w:w="9576" w:type="dxa"/>
            <w:gridSpan w:val="9"/>
            <w:shd w:val="clear" w:color="auto" w:fill="C0C0C0"/>
            <w:vAlign w:val="center"/>
          </w:tcPr>
          <w:p w14:paraId="58A5B49A" w14:textId="77777777" w:rsidR="000E127E" w:rsidRPr="00157477" w:rsidRDefault="007F5C2C" w:rsidP="00F41BBE">
            <w:pPr>
              <w:tabs>
                <w:tab w:val="left" w:pos="3180"/>
              </w:tabs>
              <w:rPr>
                <w:rFonts w:ascii="Arial" w:hAnsi="Arial" w:cs="Arial"/>
              </w:rPr>
            </w:pPr>
            <w:r>
              <w:rPr>
                <w:rFonts w:ascii="Arial" w:hAnsi="Arial" w:cs="Arial"/>
                <w:b/>
                <w:bCs/>
                <w:lang w:val="cy-GB"/>
              </w:rPr>
              <w:lastRenderedPageBreak/>
              <w:t xml:space="preserve">ASESIAD RISG Prifysgol Metropolitan Caerdydd (RA99) </w:t>
            </w:r>
            <w:r>
              <w:rPr>
                <w:rFonts w:ascii="Arial" w:hAnsi="Arial" w:cs="Arial"/>
                <w:i/>
                <w:iCs/>
                <w:lang w:val="cy-GB"/>
              </w:rPr>
              <w:t>Tudalen 1 - (Peryglon)</w:t>
            </w:r>
            <w:r>
              <w:rPr>
                <w:rFonts w:ascii="Arial" w:hAnsi="Arial" w:cs="Arial"/>
                <w:lang w:val="cy-GB"/>
              </w:rPr>
              <w:t xml:space="preserve"> </w:t>
            </w:r>
          </w:p>
          <w:p w14:paraId="680E5514" w14:textId="77777777" w:rsidR="000E127E" w:rsidRPr="00157477" w:rsidRDefault="007F5C2C" w:rsidP="00F41BBE">
            <w:pPr>
              <w:tabs>
                <w:tab w:val="left" w:pos="3180"/>
              </w:tabs>
              <w:rPr>
                <w:rFonts w:ascii="Arial" w:hAnsi="Arial" w:cs="Arial"/>
                <w:b/>
              </w:rPr>
            </w:pPr>
            <w:r w:rsidRPr="00157477">
              <w:rPr>
                <w:rFonts w:ascii="Arial" w:hAnsi="Arial" w:cs="Arial"/>
                <w:b/>
                <w:bCs/>
                <w:sz w:val="16"/>
                <w:szCs w:val="16"/>
                <w:lang w:val="cy-GB"/>
              </w:rPr>
              <w:t>(V3/07)</w:t>
            </w:r>
          </w:p>
        </w:tc>
      </w:tr>
      <w:tr w:rsidR="00A95534" w14:paraId="0F309F70" w14:textId="77777777" w:rsidTr="00F41BBE">
        <w:trPr>
          <w:trHeight w:val="678"/>
        </w:trPr>
        <w:tc>
          <w:tcPr>
            <w:tcW w:w="3123" w:type="dxa"/>
            <w:gridSpan w:val="2"/>
            <w:shd w:val="clear" w:color="auto" w:fill="auto"/>
            <w:vAlign w:val="center"/>
          </w:tcPr>
          <w:p w14:paraId="01855BE2" w14:textId="77777777" w:rsidR="000E127E" w:rsidRPr="00157477" w:rsidRDefault="007F5C2C" w:rsidP="00F41BBE">
            <w:pPr>
              <w:rPr>
                <w:rFonts w:ascii="Arial" w:hAnsi="Arial" w:cs="Arial"/>
                <w:b/>
              </w:rPr>
            </w:pPr>
            <w:r w:rsidRPr="00157477">
              <w:rPr>
                <w:rFonts w:ascii="Arial" w:hAnsi="Arial" w:cs="Arial"/>
                <w:b/>
                <w:bCs/>
                <w:lang w:val="cy-GB"/>
              </w:rPr>
              <w:t>Ysgol / Uned ac Ardal:</w:t>
            </w:r>
          </w:p>
        </w:tc>
        <w:tc>
          <w:tcPr>
            <w:tcW w:w="3113" w:type="dxa"/>
            <w:gridSpan w:val="2"/>
            <w:vAlign w:val="center"/>
          </w:tcPr>
          <w:p w14:paraId="7422A572" w14:textId="77777777" w:rsidR="000E127E" w:rsidRPr="00157477" w:rsidRDefault="000E127E" w:rsidP="00F41BBE">
            <w:pPr>
              <w:rPr>
                <w:rFonts w:ascii="Arial" w:hAnsi="Arial" w:cs="Arial"/>
              </w:rPr>
            </w:pPr>
          </w:p>
        </w:tc>
        <w:tc>
          <w:tcPr>
            <w:tcW w:w="1779" w:type="dxa"/>
            <w:gridSpan w:val="4"/>
            <w:vAlign w:val="center"/>
          </w:tcPr>
          <w:p w14:paraId="47DED395" w14:textId="437A8335" w:rsidR="000E127E" w:rsidRPr="00157477" w:rsidRDefault="007F5C2C" w:rsidP="00F41BBE">
            <w:pPr>
              <w:rPr>
                <w:rFonts w:ascii="Arial" w:hAnsi="Arial" w:cs="Arial"/>
                <w:b/>
              </w:rPr>
            </w:pPr>
            <w:r>
              <w:rPr>
                <w:rFonts w:ascii="Arial" w:hAnsi="Arial" w:cs="Arial"/>
                <w:b/>
                <w:bCs/>
                <w:lang w:val="cy-GB"/>
              </w:rPr>
              <w:t>R</w:t>
            </w:r>
            <w:r w:rsidRPr="00157477">
              <w:rPr>
                <w:rFonts w:ascii="Arial" w:hAnsi="Arial" w:cs="Arial"/>
                <w:b/>
                <w:bCs/>
                <w:lang w:val="cy-GB"/>
              </w:rPr>
              <w:t xml:space="preserve">hif: </w:t>
            </w:r>
          </w:p>
        </w:tc>
        <w:tc>
          <w:tcPr>
            <w:tcW w:w="1561" w:type="dxa"/>
            <w:vAlign w:val="center"/>
          </w:tcPr>
          <w:p w14:paraId="4A67E7B3" w14:textId="77777777" w:rsidR="000E127E" w:rsidRPr="00157477" w:rsidRDefault="000E127E" w:rsidP="00F41BBE">
            <w:pPr>
              <w:rPr>
                <w:rFonts w:ascii="Arial" w:hAnsi="Arial" w:cs="Arial"/>
              </w:rPr>
            </w:pPr>
          </w:p>
        </w:tc>
      </w:tr>
      <w:tr w:rsidR="00A95534" w14:paraId="441BFB14" w14:textId="77777777" w:rsidTr="00F41BBE">
        <w:trPr>
          <w:trHeight w:val="469"/>
        </w:trPr>
        <w:tc>
          <w:tcPr>
            <w:tcW w:w="3123" w:type="dxa"/>
            <w:gridSpan w:val="2"/>
            <w:vMerge w:val="restart"/>
            <w:shd w:val="clear" w:color="auto" w:fill="auto"/>
            <w:vAlign w:val="center"/>
          </w:tcPr>
          <w:p w14:paraId="57614442" w14:textId="77777777" w:rsidR="000E127E" w:rsidRPr="00157477" w:rsidRDefault="007F5C2C" w:rsidP="00F41BBE">
            <w:pPr>
              <w:rPr>
                <w:rFonts w:ascii="Arial" w:hAnsi="Arial" w:cs="Arial"/>
                <w:b/>
              </w:rPr>
            </w:pPr>
            <w:r w:rsidRPr="00157477">
              <w:rPr>
                <w:rFonts w:ascii="Arial" w:hAnsi="Arial" w:cs="Arial"/>
                <w:b/>
                <w:bCs/>
                <w:lang w:val="cy-GB"/>
              </w:rPr>
              <w:t>Asesiad Risg wedi'i gynnal gan:</w:t>
            </w:r>
          </w:p>
          <w:p w14:paraId="49847723" w14:textId="77777777" w:rsidR="000E127E" w:rsidRPr="00157477" w:rsidRDefault="007F5C2C" w:rsidP="00F41BBE">
            <w:pPr>
              <w:rPr>
                <w:rFonts w:ascii="Arial" w:hAnsi="Arial" w:cs="Arial"/>
                <w:sz w:val="16"/>
                <w:szCs w:val="16"/>
              </w:rPr>
            </w:pPr>
            <w:r w:rsidRPr="00157477">
              <w:rPr>
                <w:rFonts w:ascii="Arial" w:hAnsi="Arial" w:cs="Arial"/>
                <w:sz w:val="16"/>
                <w:szCs w:val="16"/>
                <w:lang w:val="cy-GB"/>
              </w:rPr>
              <w:t>Argymhellir y dylai gael ei gynnal gan 2 neu fwy o bobl</w:t>
            </w:r>
          </w:p>
        </w:tc>
        <w:tc>
          <w:tcPr>
            <w:tcW w:w="3113" w:type="dxa"/>
            <w:gridSpan w:val="2"/>
            <w:vAlign w:val="center"/>
          </w:tcPr>
          <w:p w14:paraId="79DB476A" w14:textId="77777777" w:rsidR="000E127E" w:rsidRPr="00157477" w:rsidRDefault="000E127E" w:rsidP="00F41BBE">
            <w:pPr>
              <w:rPr>
                <w:rFonts w:ascii="Arial" w:hAnsi="Arial" w:cs="Arial"/>
              </w:rPr>
            </w:pPr>
          </w:p>
        </w:tc>
        <w:tc>
          <w:tcPr>
            <w:tcW w:w="3340" w:type="dxa"/>
            <w:gridSpan w:val="5"/>
            <w:shd w:val="clear" w:color="auto" w:fill="auto"/>
            <w:vAlign w:val="center"/>
          </w:tcPr>
          <w:p w14:paraId="6C4F9535" w14:textId="77777777" w:rsidR="000E127E" w:rsidRPr="00157477" w:rsidRDefault="000E127E" w:rsidP="00F41BBE">
            <w:pPr>
              <w:rPr>
                <w:rFonts w:ascii="Arial" w:hAnsi="Arial" w:cs="Arial"/>
              </w:rPr>
            </w:pPr>
          </w:p>
        </w:tc>
      </w:tr>
      <w:tr w:rsidR="00A95534" w14:paraId="771253CB" w14:textId="77777777" w:rsidTr="00F41BBE">
        <w:trPr>
          <w:trHeight w:val="483"/>
        </w:trPr>
        <w:tc>
          <w:tcPr>
            <w:tcW w:w="3123" w:type="dxa"/>
            <w:gridSpan w:val="2"/>
            <w:vMerge/>
            <w:tcBorders>
              <w:bottom w:val="single" w:sz="4" w:space="0" w:color="auto"/>
            </w:tcBorders>
            <w:shd w:val="clear" w:color="auto" w:fill="auto"/>
            <w:vAlign w:val="center"/>
          </w:tcPr>
          <w:p w14:paraId="007C0C9B" w14:textId="77777777" w:rsidR="000E127E" w:rsidRPr="00157477" w:rsidRDefault="000E127E" w:rsidP="00F41BBE">
            <w:pPr>
              <w:rPr>
                <w:rFonts w:ascii="Arial" w:hAnsi="Arial" w:cs="Arial"/>
                <w:b/>
              </w:rPr>
            </w:pPr>
          </w:p>
        </w:tc>
        <w:tc>
          <w:tcPr>
            <w:tcW w:w="3113" w:type="dxa"/>
            <w:gridSpan w:val="2"/>
            <w:tcBorders>
              <w:bottom w:val="single" w:sz="4" w:space="0" w:color="auto"/>
            </w:tcBorders>
            <w:vAlign w:val="center"/>
          </w:tcPr>
          <w:p w14:paraId="31FC3DB9" w14:textId="77777777" w:rsidR="000E127E" w:rsidRPr="00157477" w:rsidRDefault="000E127E" w:rsidP="00F41BBE">
            <w:pPr>
              <w:rPr>
                <w:rFonts w:ascii="Arial" w:hAnsi="Arial" w:cs="Arial"/>
              </w:rPr>
            </w:pPr>
          </w:p>
        </w:tc>
        <w:tc>
          <w:tcPr>
            <w:tcW w:w="3340" w:type="dxa"/>
            <w:gridSpan w:val="5"/>
            <w:tcBorders>
              <w:bottom w:val="single" w:sz="4" w:space="0" w:color="auto"/>
            </w:tcBorders>
            <w:shd w:val="clear" w:color="auto" w:fill="auto"/>
            <w:vAlign w:val="center"/>
          </w:tcPr>
          <w:p w14:paraId="34D8AA84" w14:textId="77777777" w:rsidR="000E127E" w:rsidRPr="00157477" w:rsidRDefault="000E127E" w:rsidP="00F41BBE">
            <w:pPr>
              <w:rPr>
                <w:rFonts w:ascii="Arial" w:hAnsi="Arial" w:cs="Arial"/>
              </w:rPr>
            </w:pPr>
          </w:p>
        </w:tc>
      </w:tr>
      <w:tr w:rsidR="00A95534" w14:paraId="4BB03314" w14:textId="77777777" w:rsidTr="00F41BBE">
        <w:trPr>
          <w:trHeight w:val="855"/>
        </w:trPr>
        <w:tc>
          <w:tcPr>
            <w:tcW w:w="3123" w:type="dxa"/>
            <w:gridSpan w:val="2"/>
            <w:tcBorders>
              <w:bottom w:val="single" w:sz="4" w:space="0" w:color="auto"/>
              <w:right w:val="single" w:sz="4" w:space="0" w:color="auto"/>
            </w:tcBorders>
            <w:shd w:val="clear" w:color="auto" w:fill="auto"/>
            <w:vAlign w:val="center"/>
          </w:tcPr>
          <w:p w14:paraId="15258008" w14:textId="77777777" w:rsidR="000E127E" w:rsidRPr="00157477" w:rsidRDefault="007F5C2C" w:rsidP="00F41BBE">
            <w:pPr>
              <w:rPr>
                <w:rFonts w:ascii="Arial" w:hAnsi="Arial" w:cs="Arial"/>
              </w:rPr>
            </w:pPr>
            <w:r w:rsidRPr="00157477">
              <w:rPr>
                <w:rFonts w:ascii="Arial" w:hAnsi="Arial" w:cs="Arial"/>
                <w:b/>
                <w:bCs/>
                <w:lang w:val="cy-GB"/>
              </w:rPr>
              <w:t>Disgrifiad o'r gweithgarwch gwaith sy'n cael ei asesu:</w:t>
            </w:r>
          </w:p>
        </w:tc>
        <w:tc>
          <w:tcPr>
            <w:tcW w:w="6453" w:type="dxa"/>
            <w:gridSpan w:val="7"/>
            <w:tcBorders>
              <w:bottom w:val="single" w:sz="4" w:space="0" w:color="auto"/>
              <w:right w:val="single" w:sz="4" w:space="0" w:color="auto"/>
            </w:tcBorders>
            <w:vAlign w:val="center"/>
          </w:tcPr>
          <w:p w14:paraId="5AAD76B7" w14:textId="77777777" w:rsidR="000E127E" w:rsidRPr="00157477" w:rsidRDefault="000E127E" w:rsidP="00F41BBE">
            <w:pPr>
              <w:rPr>
                <w:rFonts w:ascii="Arial" w:hAnsi="Arial" w:cs="Arial"/>
              </w:rPr>
            </w:pPr>
          </w:p>
        </w:tc>
      </w:tr>
      <w:tr w:rsidR="00A95534" w14:paraId="3E4DB926" w14:textId="77777777" w:rsidTr="00F41BBE">
        <w:trPr>
          <w:trHeight w:val="389"/>
        </w:trPr>
        <w:tc>
          <w:tcPr>
            <w:tcW w:w="3123" w:type="dxa"/>
            <w:gridSpan w:val="2"/>
            <w:tcBorders>
              <w:top w:val="single" w:sz="4" w:space="0" w:color="auto"/>
              <w:bottom w:val="single" w:sz="4" w:space="0" w:color="auto"/>
            </w:tcBorders>
            <w:shd w:val="clear" w:color="auto" w:fill="auto"/>
            <w:tcMar>
              <w:top w:w="0" w:type="dxa"/>
              <w:bottom w:w="0" w:type="dxa"/>
            </w:tcMar>
            <w:vAlign w:val="center"/>
          </w:tcPr>
          <w:p w14:paraId="41A475FC" w14:textId="77777777" w:rsidR="000E127E" w:rsidRPr="00157477" w:rsidRDefault="007F5C2C" w:rsidP="00F41BBE">
            <w:pPr>
              <w:rPr>
                <w:rFonts w:ascii="Arial" w:hAnsi="Arial" w:cs="Arial"/>
                <w:b/>
              </w:rPr>
            </w:pPr>
            <w:r w:rsidRPr="00157477">
              <w:rPr>
                <w:rFonts w:ascii="Arial" w:hAnsi="Arial" w:cs="Arial"/>
                <w:b/>
                <w:bCs/>
                <w:lang w:val="cy-GB"/>
              </w:rPr>
              <w:t>Pobl yr effeithir arnynt:</w:t>
            </w:r>
          </w:p>
        </w:tc>
        <w:tc>
          <w:tcPr>
            <w:tcW w:w="6453" w:type="dxa"/>
            <w:gridSpan w:val="7"/>
            <w:tcBorders>
              <w:top w:val="single" w:sz="4" w:space="0" w:color="auto"/>
              <w:bottom w:val="single" w:sz="4" w:space="0" w:color="auto"/>
            </w:tcBorders>
            <w:shd w:val="clear" w:color="auto" w:fill="auto"/>
            <w:tcMar>
              <w:top w:w="113" w:type="dxa"/>
              <w:bottom w:w="113" w:type="dxa"/>
            </w:tcMar>
            <w:vAlign w:val="center"/>
          </w:tcPr>
          <w:p w14:paraId="5D4F17B7" w14:textId="2CE9B337" w:rsidR="000E127E" w:rsidRPr="00157477" w:rsidRDefault="007F5C2C" w:rsidP="00F41BBE">
            <w:pPr>
              <w:rPr>
                <w:rFonts w:ascii="Arial" w:hAnsi="Arial" w:cs="Arial"/>
              </w:rPr>
            </w:pPr>
            <w:r w:rsidRPr="00157477">
              <w:rPr>
                <w:rFonts w:ascii="Arial" w:hAnsi="Arial" w:cs="Arial"/>
                <w:noProof/>
                <w:lang w:eastAsia="en-GB"/>
              </w:rPr>
              <mc:AlternateContent>
                <mc:Choice Requires="wps">
                  <w:drawing>
                    <wp:anchor distT="0" distB="0" distL="114300" distR="114300" simplePos="0" relativeHeight="251664384" behindDoc="0" locked="0" layoutInCell="1" allowOverlap="1" wp14:anchorId="2C47BAEC" wp14:editId="0D54943B">
                      <wp:simplePos x="0" y="0"/>
                      <wp:positionH relativeFrom="column">
                        <wp:posOffset>2057400</wp:posOffset>
                      </wp:positionH>
                      <wp:positionV relativeFrom="paragraph">
                        <wp:posOffset>-12065</wp:posOffset>
                      </wp:positionV>
                      <wp:extent cx="306070" cy="220980"/>
                      <wp:effectExtent l="10795" t="952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0980"/>
                              </a:xfrm>
                              <a:prstGeom prst="rect">
                                <a:avLst/>
                              </a:prstGeom>
                              <a:solidFill>
                                <a:srgbClr val="FFFFFF"/>
                              </a:solidFill>
                              <a:ln w="9525">
                                <a:solidFill>
                                  <a:srgbClr val="000000"/>
                                </a:solidFill>
                                <a:miter lim="800000"/>
                                <a:headEnd/>
                                <a:tailEnd/>
                              </a:ln>
                            </wps:spPr>
                            <wps:txbx>
                              <w:txbxContent>
                                <w:p w14:paraId="7E393C36"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C47BAEC" id="_x0000_t202" coordsize="21600,21600" o:spt="202" path="m,l,21600r21600,l21600,xe">
                      <v:stroke joinstyle="miter"/>
                      <v:path gradientshapeok="t" o:connecttype="rect"/>
                    </v:shapetype>
                    <v:shape id="Text Box 5" o:spid="_x0000_s1026" type="#_x0000_t202" style="position:absolute;margin-left:162pt;margin-top:-.95pt;width:24.1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">
                      <v:textbox inset="0,0,0,0">
                        <w:txbxContent>
                          <w:p w14:paraId="7E393C36" w14:textId="77777777" w:rsidR="000E127E" w:rsidRPr="00D6252D" w:rsidRDefault="000E127E" w:rsidP="000E127E">
                            <w:pPr>
                              <w:jc w:val="center"/>
                              <w:rPr>
                                <w:rFonts w:ascii="Arial" w:hAnsi="Arial" w:cs="Arial"/>
                                <w:b/>
                                <w:sz w:val="28"/>
                                <w:szCs w:val="28"/>
                              </w:rPr>
                            </w:pPr>
                          </w:p>
                        </w:txbxContent>
                      </v:textbox>
                    </v:shape>
                  </w:pict>
                </mc:Fallback>
              </mc:AlternateContent>
            </w:r>
            <w:r w:rsidRPr="00157477">
              <w:rPr>
                <w:rFonts w:ascii="Arial" w:hAnsi="Arial" w:cs="Arial"/>
                <w:noProof/>
                <w:lang w:eastAsia="en-GB"/>
              </w:rPr>
              <mc:AlternateContent>
                <mc:Choice Requires="wps">
                  <w:drawing>
                    <wp:anchor distT="0" distB="0" distL="114300" distR="114300" simplePos="0" relativeHeight="251662336" behindDoc="0" locked="0" layoutInCell="1" allowOverlap="1" wp14:anchorId="232EB339" wp14:editId="353DC985">
                      <wp:simplePos x="0" y="0"/>
                      <wp:positionH relativeFrom="column">
                        <wp:posOffset>420370</wp:posOffset>
                      </wp:positionH>
                      <wp:positionV relativeFrom="paragraph">
                        <wp:posOffset>0</wp:posOffset>
                      </wp:positionV>
                      <wp:extent cx="306070" cy="220980"/>
                      <wp:effectExtent l="10795" t="9525" r="6985"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0980"/>
                              </a:xfrm>
                              <a:prstGeom prst="rect">
                                <a:avLst/>
                              </a:prstGeom>
                              <a:solidFill>
                                <a:srgbClr val="FFFFFF"/>
                              </a:solidFill>
                              <a:ln w="9525">
                                <a:solidFill>
                                  <a:srgbClr val="000000"/>
                                </a:solidFill>
                                <a:miter lim="800000"/>
                                <a:headEnd/>
                                <a:tailEnd/>
                              </a:ln>
                            </wps:spPr>
                            <wps:txbx>
                              <w:txbxContent>
                                <w:p w14:paraId="2EC1E0FE"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2EB339" id="Text Box 7" o:spid="_x0000_s1027" type="#_x0000_t202" style="position:absolute;margin-left:33.1pt;margin-top:0;width:24.1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">
                      <v:textbox inset="0,0,0,0">
                        <w:txbxContent>
                          <w:p w14:paraId="2EC1E0FE" w14:textId="77777777" w:rsidR="000E127E" w:rsidRPr="00D6252D" w:rsidRDefault="000E127E" w:rsidP="000E127E">
                            <w:pPr>
                              <w:jc w:val="center"/>
                              <w:rPr>
                                <w:rFonts w:ascii="Arial" w:hAnsi="Arial" w:cs="Arial"/>
                                <w:b/>
                                <w:sz w:val="28"/>
                                <w:szCs w:val="28"/>
                              </w:rPr>
                            </w:pPr>
                          </w:p>
                        </w:txbxContent>
                      </v:textbox>
                    </v:shape>
                  </w:pict>
                </mc:Fallback>
              </mc:AlternateContent>
            </w:r>
            <w:r w:rsidRPr="00157477">
              <w:rPr>
                <w:rFonts w:ascii="Arial" w:hAnsi="Arial" w:cs="Arial"/>
                <w:noProof/>
                <w:lang w:eastAsia="en-GB"/>
              </w:rPr>
              <mc:AlternateContent>
                <mc:Choice Requires="wps">
                  <w:drawing>
                    <wp:anchor distT="0" distB="0" distL="114300" distR="114300" simplePos="0" relativeHeight="251666432" behindDoc="0" locked="0" layoutInCell="1" allowOverlap="1" wp14:anchorId="4171BAFE" wp14:editId="0E291A23">
                      <wp:simplePos x="0" y="0"/>
                      <wp:positionH relativeFrom="column">
                        <wp:posOffset>3247390</wp:posOffset>
                      </wp:positionH>
                      <wp:positionV relativeFrom="paragraph">
                        <wp:posOffset>0</wp:posOffset>
                      </wp:positionV>
                      <wp:extent cx="306070" cy="228600"/>
                      <wp:effectExtent l="8890" t="9525" r="889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228600"/>
                              </a:xfrm>
                              <a:prstGeom prst="rect">
                                <a:avLst/>
                              </a:prstGeom>
                              <a:solidFill>
                                <a:srgbClr val="FFFFFF"/>
                              </a:solidFill>
                              <a:ln w="9525">
                                <a:solidFill>
                                  <a:srgbClr val="000000"/>
                                </a:solidFill>
                                <a:miter lim="800000"/>
                                <a:headEnd/>
                                <a:tailEnd/>
                              </a:ln>
                            </wps:spPr>
                            <wps:txbx>
                              <w:txbxContent>
                                <w:p w14:paraId="02751CC4" w14:textId="77777777" w:rsidR="000E127E" w:rsidRPr="00D6252D" w:rsidRDefault="000E127E" w:rsidP="000E127E">
                                  <w:pPr>
                                    <w:jc w:val="center"/>
                                    <w:rPr>
                                      <w:rFonts w:ascii="Arial" w:hAnsi="Arial" w:cs="Arial"/>
                                      <w:b/>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71BAFE" id="Text Box 6" o:spid="_x0000_s1028" type="#_x0000_t202" style="position:absolute;margin-left:255.7pt;margin-top:0;width:24.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">
                      <v:textbox inset="0,0,0,0">
                        <w:txbxContent>
                          <w:p w14:paraId="02751CC4" w14:textId="77777777" w:rsidR="000E127E" w:rsidRPr="00D6252D" w:rsidRDefault="000E127E" w:rsidP="000E127E">
                            <w:pPr>
                              <w:jc w:val="center"/>
                              <w:rPr>
                                <w:rFonts w:ascii="Arial" w:hAnsi="Arial" w:cs="Arial"/>
                                <w:b/>
                                <w:sz w:val="28"/>
                                <w:szCs w:val="28"/>
                              </w:rPr>
                            </w:pPr>
                          </w:p>
                        </w:txbxContent>
                      </v:textbox>
                    </v:shape>
                  </w:pict>
                </mc:Fallback>
              </mc:AlternateContent>
            </w:r>
            <w:r w:rsidRPr="00157477">
              <w:rPr>
                <w:rFonts w:ascii="Arial" w:hAnsi="Arial" w:cs="Arial"/>
                <w:lang w:val="cy-GB"/>
              </w:rPr>
              <w:t xml:space="preserve">Staff                        </w:t>
            </w:r>
            <w:r>
              <w:rPr>
                <w:rFonts w:ascii="Arial" w:hAnsi="Arial" w:cs="Arial"/>
                <w:lang w:val="cy-GB"/>
              </w:rPr>
              <w:t>Myfyrwyr</w:t>
            </w:r>
            <w:r w:rsidRPr="00157477">
              <w:rPr>
                <w:rFonts w:ascii="Arial" w:hAnsi="Arial" w:cs="Arial"/>
                <w:lang w:val="cy-GB"/>
              </w:rPr>
              <w:t xml:space="preserve">              Eraill</w:t>
            </w:r>
          </w:p>
        </w:tc>
      </w:tr>
      <w:tr w:rsidR="00A95534" w14:paraId="1B1B12AF" w14:textId="77777777" w:rsidTr="00F41BBE">
        <w:trPr>
          <w:trHeight w:val="429"/>
        </w:trPr>
        <w:tc>
          <w:tcPr>
            <w:tcW w:w="3123" w:type="dxa"/>
            <w:gridSpan w:val="2"/>
            <w:tcBorders>
              <w:left w:val="single" w:sz="4" w:space="0" w:color="auto"/>
              <w:bottom w:val="single" w:sz="4" w:space="0" w:color="auto"/>
              <w:right w:val="single" w:sz="4" w:space="0" w:color="auto"/>
            </w:tcBorders>
            <w:shd w:val="clear" w:color="auto" w:fill="auto"/>
            <w:vAlign w:val="center"/>
          </w:tcPr>
          <w:p w14:paraId="46C4AF56" w14:textId="77777777" w:rsidR="000E127E" w:rsidRPr="00157477" w:rsidRDefault="007F5C2C" w:rsidP="00F41BBE">
            <w:pPr>
              <w:rPr>
                <w:rFonts w:ascii="Arial" w:hAnsi="Arial" w:cs="Arial"/>
                <w:b/>
                <w:noProof/>
                <w:lang w:eastAsia="en-GB"/>
              </w:rPr>
            </w:pPr>
            <w:r w:rsidRPr="00157477">
              <w:rPr>
                <w:rFonts w:ascii="Arial" w:hAnsi="Arial" w:cs="Arial"/>
                <w:b/>
                <w:bCs/>
                <w:noProof/>
                <w:lang w:val="cy-GB" w:eastAsia="en-GB"/>
              </w:rPr>
              <w:t>Manylion y Bobl Eraill:</w:t>
            </w:r>
          </w:p>
        </w:tc>
        <w:tc>
          <w:tcPr>
            <w:tcW w:w="6453" w:type="dxa"/>
            <w:gridSpan w:val="7"/>
            <w:tcBorders>
              <w:left w:val="single" w:sz="4" w:space="0" w:color="auto"/>
              <w:bottom w:val="single" w:sz="4" w:space="0" w:color="auto"/>
              <w:right w:val="single" w:sz="4" w:space="0" w:color="auto"/>
            </w:tcBorders>
            <w:shd w:val="clear" w:color="auto" w:fill="auto"/>
            <w:vAlign w:val="center"/>
          </w:tcPr>
          <w:p w14:paraId="0287497E" w14:textId="77777777" w:rsidR="000E127E" w:rsidRPr="00157477" w:rsidRDefault="000E127E" w:rsidP="00F41BBE">
            <w:pPr>
              <w:rPr>
                <w:rFonts w:ascii="Arial" w:hAnsi="Arial" w:cs="Arial"/>
                <w:noProof/>
                <w:lang w:eastAsia="en-GB"/>
              </w:rPr>
            </w:pPr>
          </w:p>
        </w:tc>
      </w:tr>
      <w:tr w:rsidR="00A95534" w14:paraId="7475B92B" w14:textId="77777777" w:rsidTr="00F41BBE">
        <w:trPr>
          <w:trHeight w:val="118"/>
        </w:trPr>
        <w:tc>
          <w:tcPr>
            <w:tcW w:w="9576" w:type="dxa"/>
            <w:gridSpan w:val="9"/>
            <w:tcBorders>
              <w:left w:val="nil"/>
              <w:bottom w:val="single" w:sz="4" w:space="0" w:color="auto"/>
              <w:right w:val="nil"/>
            </w:tcBorders>
            <w:shd w:val="clear" w:color="auto" w:fill="auto"/>
            <w:vAlign w:val="center"/>
          </w:tcPr>
          <w:p w14:paraId="78A887FC" w14:textId="77777777" w:rsidR="000E127E" w:rsidRPr="00157477" w:rsidRDefault="000E127E" w:rsidP="00F41BBE">
            <w:pPr>
              <w:rPr>
                <w:rFonts w:ascii="Arial" w:hAnsi="Arial" w:cs="Arial"/>
                <w:b/>
                <w:noProof/>
                <w:sz w:val="8"/>
                <w:szCs w:val="8"/>
                <w:lang w:eastAsia="en-GB"/>
              </w:rPr>
            </w:pPr>
          </w:p>
        </w:tc>
      </w:tr>
      <w:tr w:rsidR="00A95534" w14:paraId="49399F35" w14:textId="77777777" w:rsidTr="00890429">
        <w:trPr>
          <w:trHeight w:val="1255"/>
        </w:trPr>
        <w:tc>
          <w:tcPr>
            <w:tcW w:w="5679" w:type="dxa"/>
            <w:gridSpan w:val="3"/>
            <w:vMerge w:val="restart"/>
            <w:tcBorders>
              <w:top w:val="single" w:sz="4" w:space="0" w:color="auto"/>
            </w:tcBorders>
            <w:shd w:val="clear" w:color="auto" w:fill="auto"/>
            <w:tcMar>
              <w:top w:w="284" w:type="dxa"/>
              <w:bottom w:w="28" w:type="dxa"/>
            </w:tcMar>
          </w:tcPr>
          <w:p w14:paraId="634D92BE" w14:textId="77777777" w:rsidR="000E127E" w:rsidRPr="00157477" w:rsidRDefault="007F5C2C" w:rsidP="00F41BBE">
            <w:pPr>
              <w:jc w:val="center"/>
              <w:rPr>
                <w:rFonts w:ascii="Arial" w:hAnsi="Arial" w:cs="Arial"/>
                <w:b/>
              </w:rPr>
            </w:pPr>
            <w:r w:rsidRPr="00157477">
              <w:rPr>
                <w:rFonts w:ascii="Arial" w:hAnsi="Arial" w:cs="Arial"/>
                <w:b/>
                <w:bCs/>
                <w:lang w:val="cy-GB"/>
              </w:rPr>
              <w:t>ADNABOD PERYGLON</w:t>
            </w:r>
          </w:p>
          <w:p w14:paraId="3203610F" w14:textId="77777777" w:rsidR="000E127E" w:rsidRPr="00157477" w:rsidRDefault="000E127E" w:rsidP="00F41BBE">
            <w:pPr>
              <w:jc w:val="center"/>
              <w:rPr>
                <w:rFonts w:ascii="Arial" w:hAnsi="Arial" w:cs="Arial"/>
                <w:b/>
              </w:rPr>
            </w:pPr>
          </w:p>
          <w:p w14:paraId="46AF54B7" w14:textId="77777777" w:rsidR="000E127E" w:rsidRPr="00890429" w:rsidRDefault="007F5C2C" w:rsidP="00F41BBE">
            <w:pPr>
              <w:rPr>
                <w:rFonts w:ascii="Arial" w:hAnsi="Arial" w:cs="Arial"/>
                <w:b/>
              </w:rPr>
            </w:pPr>
            <w:r w:rsidRPr="00890429">
              <w:rPr>
                <w:rFonts w:ascii="Arial" w:hAnsi="Arial" w:cs="Arial"/>
                <w:lang w:val="cy-GB"/>
              </w:rPr>
              <w:t>Rhowch fanylion y peryglon sy'n gysylltiedig â'r ardal neu'r dasg.</w:t>
            </w:r>
          </w:p>
          <w:p w14:paraId="4F51C945" w14:textId="77777777" w:rsidR="000E127E" w:rsidRPr="00890429" w:rsidRDefault="000E127E" w:rsidP="00F41BBE">
            <w:pPr>
              <w:jc w:val="center"/>
              <w:rPr>
                <w:rFonts w:ascii="Arial" w:hAnsi="Arial" w:cs="Arial"/>
                <w:b/>
                <w:sz w:val="16"/>
                <w:szCs w:val="16"/>
              </w:rPr>
            </w:pPr>
          </w:p>
          <w:p w14:paraId="0FA33F46" w14:textId="77777777" w:rsidR="000E127E" w:rsidRPr="00890429" w:rsidRDefault="007F5C2C" w:rsidP="00F41BBE">
            <w:pPr>
              <w:rPr>
                <w:rFonts w:ascii="Arial" w:hAnsi="Arial" w:cs="Arial"/>
                <w:b/>
                <w:sz w:val="18"/>
                <w:szCs w:val="18"/>
              </w:rPr>
            </w:pPr>
            <w:r w:rsidRPr="00890429">
              <w:rPr>
                <w:rFonts w:ascii="Arial" w:hAnsi="Arial" w:cs="Arial"/>
                <w:b/>
                <w:bCs/>
                <w:sz w:val="18"/>
                <w:szCs w:val="18"/>
                <w:lang w:val="cy-GB"/>
              </w:rPr>
              <w:t>MAE ENGHREIFFTIAU'N CYNNWYS:</w:t>
            </w:r>
          </w:p>
          <w:p w14:paraId="04BF26CB" w14:textId="3E137C40" w:rsidR="000E127E" w:rsidRPr="00157477" w:rsidRDefault="007F5C2C" w:rsidP="00F41BBE">
            <w:pPr>
              <w:rPr>
                <w:rFonts w:ascii="Arial" w:hAnsi="Arial" w:cs="Arial"/>
                <w:b/>
              </w:rPr>
            </w:pPr>
            <w:r w:rsidRPr="00890429">
              <w:rPr>
                <w:rFonts w:ascii="Arial" w:hAnsi="Arial" w:cs="Arial"/>
                <w:sz w:val="18"/>
                <w:szCs w:val="18"/>
                <w:lang w:val="cy-GB"/>
              </w:rPr>
              <w:t xml:space="preserve">Gweithio ar uchder, Codi a Chario, Trydan, Tân, Sŵn, Cyswllt â rhannau symudol peiriannau, Llwch </w:t>
            </w:r>
            <w:proofErr w:type="spellStart"/>
            <w:r w:rsidRPr="00890429">
              <w:rPr>
                <w:rFonts w:ascii="Arial" w:hAnsi="Arial" w:cs="Arial"/>
                <w:sz w:val="18"/>
                <w:szCs w:val="18"/>
                <w:lang w:val="cy-GB"/>
              </w:rPr>
              <w:t>etc</w:t>
            </w:r>
            <w:proofErr w:type="spellEnd"/>
          </w:p>
        </w:tc>
        <w:tc>
          <w:tcPr>
            <w:tcW w:w="3897" w:type="dxa"/>
            <w:gridSpan w:val="6"/>
            <w:tcBorders>
              <w:top w:val="single" w:sz="4" w:space="0" w:color="auto"/>
            </w:tcBorders>
            <w:shd w:val="clear" w:color="auto" w:fill="auto"/>
            <w:tcMar>
              <w:top w:w="284" w:type="dxa"/>
            </w:tcMar>
          </w:tcPr>
          <w:p w14:paraId="343FDC5D" w14:textId="77777777" w:rsidR="000E127E" w:rsidRPr="00890429" w:rsidRDefault="007F5C2C" w:rsidP="00F41BBE">
            <w:pPr>
              <w:jc w:val="center"/>
              <w:rPr>
                <w:rFonts w:ascii="Arial" w:hAnsi="Arial" w:cs="Arial"/>
                <w:b/>
              </w:rPr>
            </w:pPr>
            <w:r w:rsidRPr="00890429">
              <w:rPr>
                <w:rFonts w:ascii="Arial" w:hAnsi="Arial" w:cs="Arial"/>
                <w:b/>
                <w:bCs/>
                <w:lang w:val="cy-GB"/>
              </w:rPr>
              <w:t xml:space="preserve">SGÔR RISG - </w:t>
            </w:r>
            <w:r w:rsidRPr="00890429">
              <w:rPr>
                <w:rFonts w:ascii="Arial" w:hAnsi="Arial" w:cs="Arial"/>
                <w:b/>
                <w:bCs/>
                <w:u w:val="single"/>
                <w:lang w:val="cy-GB"/>
              </w:rPr>
              <w:t>heb</w:t>
            </w:r>
            <w:r w:rsidRPr="00890429">
              <w:rPr>
                <w:rFonts w:ascii="Arial" w:hAnsi="Arial" w:cs="Arial"/>
                <w:b/>
                <w:bCs/>
                <w:lang w:val="cy-GB"/>
              </w:rPr>
              <w:t xml:space="preserve"> Reolaethau</w:t>
            </w:r>
          </w:p>
          <w:p w14:paraId="10F5B27B" w14:textId="77777777" w:rsidR="000E127E" w:rsidRPr="00890429" w:rsidRDefault="000E127E" w:rsidP="00F41BBE">
            <w:pPr>
              <w:jc w:val="center"/>
              <w:rPr>
                <w:rFonts w:ascii="Arial" w:hAnsi="Arial" w:cs="Arial"/>
                <w:b/>
                <w:sz w:val="16"/>
                <w:szCs w:val="16"/>
              </w:rPr>
            </w:pPr>
          </w:p>
          <w:p w14:paraId="3CCCD23B" w14:textId="77777777" w:rsidR="000E127E" w:rsidRPr="00890429" w:rsidRDefault="007F5C2C" w:rsidP="00F41BBE">
            <w:pPr>
              <w:jc w:val="center"/>
              <w:rPr>
                <w:rFonts w:ascii="Arial" w:hAnsi="Arial" w:cs="Arial"/>
                <w:sz w:val="16"/>
                <w:szCs w:val="16"/>
              </w:rPr>
            </w:pPr>
            <w:r w:rsidRPr="00890429">
              <w:rPr>
                <w:rFonts w:ascii="Arial" w:hAnsi="Arial" w:cs="Arial"/>
                <w:sz w:val="16"/>
                <w:szCs w:val="16"/>
                <w:lang w:val="cy-GB"/>
              </w:rPr>
              <w:t>Pennir y Sgôr Risg</w:t>
            </w:r>
            <w:r w:rsidRPr="00890429">
              <w:rPr>
                <w:rFonts w:ascii="Arial" w:hAnsi="Arial" w:cs="Arial"/>
                <w:b/>
                <w:bCs/>
                <w:sz w:val="16"/>
                <w:szCs w:val="16"/>
                <w:lang w:val="cy-GB"/>
              </w:rPr>
              <w:t xml:space="preserve"> (RR)</w:t>
            </w:r>
            <w:r w:rsidRPr="00890429">
              <w:rPr>
                <w:rFonts w:ascii="Arial" w:hAnsi="Arial" w:cs="Arial"/>
                <w:sz w:val="16"/>
                <w:szCs w:val="16"/>
                <w:lang w:val="cy-GB"/>
              </w:rPr>
              <w:t xml:space="preserve"> a Gradd y Risg drwy luosi Difrifoldeb </w:t>
            </w:r>
            <w:r w:rsidRPr="00890429">
              <w:rPr>
                <w:rFonts w:ascii="Arial" w:hAnsi="Arial" w:cs="Arial"/>
                <w:b/>
                <w:bCs/>
                <w:sz w:val="16"/>
                <w:szCs w:val="16"/>
                <w:lang w:val="cy-GB"/>
              </w:rPr>
              <w:t>(S)</w:t>
            </w:r>
            <w:r w:rsidRPr="00890429">
              <w:rPr>
                <w:rFonts w:ascii="Arial" w:hAnsi="Arial" w:cs="Arial"/>
                <w:sz w:val="16"/>
                <w:szCs w:val="16"/>
                <w:lang w:val="cy-GB"/>
              </w:rPr>
              <w:t xml:space="preserve"> anaf gyda'r Tebygolrwydd </w:t>
            </w:r>
            <w:r w:rsidRPr="00890429">
              <w:rPr>
                <w:rFonts w:ascii="Arial" w:hAnsi="Arial" w:cs="Arial"/>
                <w:b/>
                <w:bCs/>
                <w:sz w:val="16"/>
                <w:szCs w:val="16"/>
                <w:lang w:val="cy-GB"/>
              </w:rPr>
              <w:t>(L)</w:t>
            </w:r>
            <w:r w:rsidRPr="00890429">
              <w:rPr>
                <w:rFonts w:ascii="Arial" w:hAnsi="Arial" w:cs="Arial"/>
                <w:sz w:val="16"/>
                <w:szCs w:val="16"/>
                <w:lang w:val="cy-GB"/>
              </w:rPr>
              <w:t xml:space="preserve"> o ddigwyddiad.</w:t>
            </w:r>
          </w:p>
          <w:p w14:paraId="18A9E818" w14:textId="77777777" w:rsidR="000E127E" w:rsidRPr="00890429" w:rsidRDefault="007F5C2C" w:rsidP="00F41BBE">
            <w:pPr>
              <w:jc w:val="center"/>
              <w:rPr>
                <w:rFonts w:ascii="Arial" w:hAnsi="Arial" w:cs="Arial"/>
                <w:b/>
              </w:rPr>
            </w:pPr>
            <w:r w:rsidRPr="00890429">
              <w:rPr>
                <w:rFonts w:ascii="Arial" w:hAnsi="Arial" w:cs="Arial"/>
                <w:sz w:val="16"/>
                <w:szCs w:val="16"/>
                <w:lang w:val="cy-GB"/>
              </w:rPr>
              <w:t xml:space="preserve">Gweler </w:t>
            </w:r>
            <w:hyperlink r:id="rId23" w:history="1">
              <w:r w:rsidRPr="00890429">
                <w:rPr>
                  <w:rStyle w:val="Hyperlink"/>
                  <w:rFonts w:ascii="Arial" w:hAnsi="Arial" w:cs="Arial"/>
                  <w:color w:val="auto"/>
                  <w:sz w:val="16"/>
                  <w:szCs w:val="16"/>
                  <w:lang w:val="cy-GB"/>
                </w:rPr>
                <w:t>Matrics Sgôr Risg</w:t>
              </w:r>
            </w:hyperlink>
            <w:r w:rsidRPr="00890429">
              <w:rPr>
                <w:rFonts w:ascii="Arial" w:hAnsi="Arial" w:cs="Arial"/>
                <w:sz w:val="16"/>
                <w:szCs w:val="16"/>
                <w:lang w:val="cy-GB"/>
              </w:rPr>
              <w:t xml:space="preserve"> Prifysgol Metropolitan Caerdydd am fanylion</w:t>
            </w:r>
          </w:p>
        </w:tc>
      </w:tr>
      <w:tr w:rsidR="00A95534" w14:paraId="1DBF77D6" w14:textId="77777777" w:rsidTr="00890429">
        <w:trPr>
          <w:cantSplit/>
          <w:trHeight w:val="514"/>
        </w:trPr>
        <w:tc>
          <w:tcPr>
            <w:tcW w:w="5679" w:type="dxa"/>
            <w:gridSpan w:val="3"/>
            <w:vMerge/>
            <w:tcBorders>
              <w:bottom w:val="single" w:sz="4" w:space="0" w:color="000000"/>
            </w:tcBorders>
            <w:shd w:val="clear" w:color="auto" w:fill="auto"/>
            <w:vAlign w:val="center"/>
          </w:tcPr>
          <w:p w14:paraId="429DA0D3" w14:textId="77777777" w:rsidR="000E127E" w:rsidRPr="00157477" w:rsidRDefault="000E127E" w:rsidP="00F41BBE">
            <w:pPr>
              <w:rPr>
                <w:rFonts w:ascii="Arial" w:hAnsi="Arial" w:cs="Arial"/>
                <w:b/>
                <w:color w:val="FFFFFF"/>
                <w:sz w:val="18"/>
                <w:szCs w:val="18"/>
              </w:rPr>
            </w:pPr>
          </w:p>
        </w:tc>
        <w:tc>
          <w:tcPr>
            <w:tcW w:w="720" w:type="dxa"/>
            <w:gridSpan w:val="2"/>
            <w:tcBorders>
              <w:top w:val="single" w:sz="4" w:space="0" w:color="000000"/>
              <w:bottom w:val="single" w:sz="4" w:space="0" w:color="000000"/>
            </w:tcBorders>
            <w:shd w:val="clear" w:color="auto" w:fill="auto"/>
            <w:vAlign w:val="center"/>
          </w:tcPr>
          <w:p w14:paraId="342FA00F"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S</w:t>
            </w:r>
          </w:p>
        </w:tc>
        <w:tc>
          <w:tcPr>
            <w:tcW w:w="720" w:type="dxa"/>
            <w:tcBorders>
              <w:top w:val="single" w:sz="4" w:space="0" w:color="000000"/>
              <w:bottom w:val="single" w:sz="4" w:space="0" w:color="000000"/>
            </w:tcBorders>
            <w:shd w:val="clear" w:color="auto" w:fill="auto"/>
            <w:vAlign w:val="center"/>
          </w:tcPr>
          <w:p w14:paraId="221C3E63"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L</w:t>
            </w:r>
          </w:p>
        </w:tc>
        <w:tc>
          <w:tcPr>
            <w:tcW w:w="720" w:type="dxa"/>
            <w:tcBorders>
              <w:top w:val="single" w:sz="4" w:space="0" w:color="000000"/>
              <w:bottom w:val="single" w:sz="4" w:space="0" w:color="000000"/>
            </w:tcBorders>
            <w:shd w:val="clear" w:color="auto" w:fill="auto"/>
            <w:vAlign w:val="center"/>
          </w:tcPr>
          <w:p w14:paraId="309214C3"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RR</w:t>
            </w:r>
          </w:p>
        </w:tc>
        <w:tc>
          <w:tcPr>
            <w:tcW w:w="173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F334A8A"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Gradd y Risg</w:t>
            </w:r>
          </w:p>
        </w:tc>
      </w:tr>
      <w:tr w:rsidR="00A95534" w14:paraId="782BAC9A" w14:textId="77777777" w:rsidTr="00890429">
        <w:trPr>
          <w:cantSplit/>
          <w:trHeight w:val="510"/>
        </w:trPr>
        <w:tc>
          <w:tcPr>
            <w:tcW w:w="466" w:type="dxa"/>
            <w:tcBorders>
              <w:top w:val="single" w:sz="4" w:space="0" w:color="000000"/>
              <w:left w:val="single" w:sz="4" w:space="0" w:color="808080"/>
              <w:bottom w:val="single" w:sz="4" w:space="0" w:color="808080"/>
              <w:right w:val="single" w:sz="4" w:space="0" w:color="808080"/>
            </w:tcBorders>
            <w:shd w:val="clear" w:color="auto" w:fill="auto"/>
            <w:vAlign w:val="center"/>
          </w:tcPr>
          <w:p w14:paraId="55650F34"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1</w:t>
            </w:r>
          </w:p>
        </w:tc>
        <w:tc>
          <w:tcPr>
            <w:tcW w:w="5213" w:type="dxa"/>
            <w:gridSpan w:val="2"/>
            <w:tcBorders>
              <w:top w:val="single" w:sz="4" w:space="0" w:color="000000"/>
              <w:left w:val="single" w:sz="4" w:space="0" w:color="808080"/>
              <w:bottom w:val="single" w:sz="4" w:space="0" w:color="808080"/>
              <w:right w:val="single" w:sz="4" w:space="0" w:color="808080"/>
            </w:tcBorders>
            <w:shd w:val="clear" w:color="auto" w:fill="auto"/>
            <w:vAlign w:val="center"/>
          </w:tcPr>
          <w:p w14:paraId="21051C27" w14:textId="77777777" w:rsidR="000E127E" w:rsidRPr="00157477" w:rsidRDefault="000E127E" w:rsidP="00F41BBE">
            <w:pPr>
              <w:rPr>
                <w:rFonts w:ascii="Arial" w:hAnsi="Arial" w:cs="Arial"/>
                <w:sz w:val="22"/>
                <w:szCs w:val="22"/>
              </w:rPr>
            </w:pPr>
          </w:p>
        </w:tc>
        <w:tc>
          <w:tcPr>
            <w:tcW w:w="720" w:type="dxa"/>
            <w:gridSpan w:val="2"/>
            <w:tcBorders>
              <w:top w:val="single" w:sz="4" w:space="0" w:color="000000"/>
              <w:left w:val="single" w:sz="4" w:space="0" w:color="808080"/>
              <w:bottom w:val="single" w:sz="4" w:space="0" w:color="808080"/>
              <w:right w:val="single" w:sz="4" w:space="0" w:color="808080"/>
            </w:tcBorders>
            <w:shd w:val="clear" w:color="auto" w:fill="auto"/>
            <w:tcMar>
              <w:top w:w="57" w:type="dxa"/>
              <w:bottom w:w="57" w:type="dxa"/>
            </w:tcMar>
            <w:vAlign w:val="center"/>
          </w:tcPr>
          <w:p w14:paraId="5C15CAF9" w14:textId="77777777" w:rsidR="000E127E" w:rsidRPr="00890429" w:rsidRDefault="000E127E" w:rsidP="00F41BBE">
            <w:pPr>
              <w:jc w:val="center"/>
              <w:rPr>
                <w:rFonts w:ascii="Arial" w:hAnsi="Arial" w:cs="Arial"/>
              </w:rPr>
            </w:pPr>
          </w:p>
        </w:tc>
        <w:tc>
          <w:tcPr>
            <w:tcW w:w="72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4B18A53F" w14:textId="77777777" w:rsidR="000E127E" w:rsidRPr="00890429" w:rsidRDefault="000E127E" w:rsidP="00F41BBE">
            <w:pPr>
              <w:jc w:val="center"/>
              <w:rPr>
                <w:rFonts w:ascii="Arial" w:hAnsi="Arial" w:cs="Arial"/>
              </w:rPr>
            </w:pPr>
          </w:p>
        </w:tc>
        <w:tc>
          <w:tcPr>
            <w:tcW w:w="720" w:type="dxa"/>
            <w:tcBorders>
              <w:top w:val="single" w:sz="4" w:space="0" w:color="000000"/>
              <w:left w:val="single" w:sz="4" w:space="0" w:color="808080"/>
              <w:bottom w:val="single" w:sz="4" w:space="0" w:color="808080"/>
              <w:right w:val="single" w:sz="4" w:space="0" w:color="808080"/>
            </w:tcBorders>
            <w:shd w:val="clear" w:color="auto" w:fill="auto"/>
            <w:vAlign w:val="center"/>
          </w:tcPr>
          <w:p w14:paraId="0B884638" w14:textId="77777777" w:rsidR="000E127E" w:rsidRPr="00890429" w:rsidRDefault="000E127E" w:rsidP="00F41BBE">
            <w:pPr>
              <w:jc w:val="center"/>
              <w:rPr>
                <w:rFonts w:ascii="Arial" w:hAnsi="Arial" w:cs="Arial"/>
                <w:b/>
              </w:rPr>
            </w:pPr>
          </w:p>
        </w:tc>
        <w:tc>
          <w:tcPr>
            <w:tcW w:w="1737" w:type="dxa"/>
            <w:gridSpan w:val="2"/>
            <w:tcBorders>
              <w:top w:val="single" w:sz="4" w:space="0" w:color="00000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05FA8E24" w14:textId="77777777" w:rsidR="000E127E" w:rsidRPr="00890429" w:rsidRDefault="000E127E" w:rsidP="00F41BBE">
            <w:pPr>
              <w:rPr>
                <w:rFonts w:ascii="Arial" w:hAnsi="Arial" w:cs="Arial"/>
                <w:b/>
                <w:sz w:val="22"/>
                <w:szCs w:val="22"/>
              </w:rPr>
            </w:pPr>
          </w:p>
        </w:tc>
      </w:tr>
      <w:tr w:rsidR="00A95534" w14:paraId="1784FD34"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89929F"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2</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ECAAF36"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00B06F1B"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3130A"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1E0AE7"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3D94FB99" w14:textId="77777777" w:rsidR="000E127E" w:rsidRPr="00890429" w:rsidRDefault="000E127E" w:rsidP="00F41BBE">
            <w:pPr>
              <w:rPr>
                <w:rFonts w:ascii="Arial" w:hAnsi="Arial" w:cs="Arial"/>
                <w:b/>
                <w:sz w:val="22"/>
                <w:szCs w:val="22"/>
              </w:rPr>
            </w:pPr>
          </w:p>
        </w:tc>
      </w:tr>
      <w:tr w:rsidR="00A95534" w14:paraId="5D63F9BA"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F2832A"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3</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99EC2D7"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0AA5911E"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BCEBAA"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A9A256"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74C5A551" w14:textId="77777777" w:rsidR="000E127E" w:rsidRPr="00890429" w:rsidRDefault="000E127E" w:rsidP="00F41BBE">
            <w:pPr>
              <w:rPr>
                <w:rFonts w:ascii="Arial" w:hAnsi="Arial" w:cs="Arial"/>
                <w:b/>
                <w:sz w:val="22"/>
                <w:szCs w:val="22"/>
              </w:rPr>
            </w:pPr>
          </w:p>
        </w:tc>
      </w:tr>
      <w:tr w:rsidR="00A95534" w14:paraId="3F545E6C"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704496"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4</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1041D89"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45EDF1F4"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67E7BE"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325684"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732DCE68" w14:textId="77777777" w:rsidR="000E127E" w:rsidRPr="00890429" w:rsidRDefault="000E127E" w:rsidP="00F41BBE">
            <w:pPr>
              <w:rPr>
                <w:rFonts w:ascii="Arial" w:hAnsi="Arial" w:cs="Arial"/>
                <w:b/>
                <w:sz w:val="22"/>
                <w:szCs w:val="22"/>
              </w:rPr>
            </w:pPr>
          </w:p>
        </w:tc>
      </w:tr>
      <w:tr w:rsidR="00A95534" w14:paraId="57440A4E"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B72BC7"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5</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8174343"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5F7C569A"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13360D"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0D5DF9"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67DAFDB5" w14:textId="77777777" w:rsidR="000E127E" w:rsidRPr="00890429" w:rsidRDefault="000E127E" w:rsidP="00F41BBE">
            <w:pPr>
              <w:rPr>
                <w:rFonts w:ascii="Arial" w:hAnsi="Arial" w:cs="Arial"/>
                <w:b/>
                <w:sz w:val="22"/>
                <w:szCs w:val="22"/>
              </w:rPr>
            </w:pPr>
          </w:p>
        </w:tc>
      </w:tr>
      <w:tr w:rsidR="00A95534" w14:paraId="7FE2AD1E"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4C2E59"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6</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D9AE845"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4ACD7409"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9565C"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A2E024"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037D7AF5" w14:textId="77777777" w:rsidR="000E127E" w:rsidRPr="00890429" w:rsidRDefault="000E127E" w:rsidP="00F41BBE">
            <w:pPr>
              <w:rPr>
                <w:rFonts w:ascii="Arial" w:hAnsi="Arial" w:cs="Arial"/>
                <w:b/>
                <w:sz w:val="22"/>
                <w:szCs w:val="22"/>
              </w:rPr>
            </w:pPr>
          </w:p>
        </w:tc>
      </w:tr>
      <w:tr w:rsidR="00A95534" w14:paraId="38EC42D9"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18525D"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7</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1C9B1E"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0A77A5DE"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22F291"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C07200"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4FE25539" w14:textId="77777777" w:rsidR="000E127E" w:rsidRPr="00890429" w:rsidRDefault="000E127E" w:rsidP="00F41BBE">
            <w:pPr>
              <w:rPr>
                <w:rFonts w:ascii="Arial" w:hAnsi="Arial" w:cs="Arial"/>
                <w:b/>
                <w:sz w:val="22"/>
                <w:szCs w:val="22"/>
              </w:rPr>
            </w:pPr>
          </w:p>
        </w:tc>
      </w:tr>
      <w:tr w:rsidR="00A95534" w14:paraId="00DA2E8E"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CD6230"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8</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43C9FBC"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74C8B008"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1620B6"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F1BF0F"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163B6D3B" w14:textId="77777777" w:rsidR="000E127E" w:rsidRPr="00890429" w:rsidRDefault="000E127E" w:rsidP="00F41BBE">
            <w:pPr>
              <w:rPr>
                <w:rFonts w:ascii="Arial" w:hAnsi="Arial" w:cs="Arial"/>
                <w:b/>
                <w:sz w:val="22"/>
                <w:szCs w:val="22"/>
              </w:rPr>
            </w:pPr>
          </w:p>
        </w:tc>
      </w:tr>
      <w:tr w:rsidR="00A95534" w14:paraId="1B3CA90F"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38A0F4"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9</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083804B"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1FDD7F69"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6DA189"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DAB5B2"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10795EF5" w14:textId="77777777" w:rsidR="000E127E" w:rsidRPr="00890429" w:rsidRDefault="000E127E" w:rsidP="00F41BBE">
            <w:pPr>
              <w:rPr>
                <w:rFonts w:ascii="Arial" w:hAnsi="Arial" w:cs="Arial"/>
                <w:b/>
                <w:sz w:val="22"/>
                <w:szCs w:val="22"/>
              </w:rPr>
            </w:pPr>
          </w:p>
        </w:tc>
      </w:tr>
      <w:tr w:rsidR="00A95534" w14:paraId="5EFBCA7F" w14:textId="77777777" w:rsidTr="00890429">
        <w:trPr>
          <w:cantSplit/>
          <w:trHeight w:val="510"/>
        </w:trPr>
        <w:tc>
          <w:tcPr>
            <w:tcW w:w="4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E65F1" w14:textId="77777777" w:rsidR="000E127E" w:rsidRPr="00157477" w:rsidRDefault="007F5C2C" w:rsidP="00F41BBE">
            <w:pPr>
              <w:jc w:val="center"/>
              <w:rPr>
                <w:rFonts w:ascii="Arial" w:hAnsi="Arial" w:cs="Arial"/>
                <w:b/>
                <w:sz w:val="22"/>
                <w:szCs w:val="22"/>
              </w:rPr>
            </w:pPr>
            <w:r w:rsidRPr="00157477">
              <w:rPr>
                <w:rFonts w:ascii="Arial" w:hAnsi="Arial" w:cs="Arial"/>
                <w:b/>
                <w:bCs/>
                <w:sz w:val="22"/>
                <w:szCs w:val="22"/>
                <w:lang w:val="cy-GB"/>
              </w:rPr>
              <w:t>10</w:t>
            </w:r>
          </w:p>
        </w:tc>
        <w:tc>
          <w:tcPr>
            <w:tcW w:w="52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097895" w14:textId="77777777" w:rsidR="000E127E" w:rsidRPr="00157477" w:rsidRDefault="000E127E" w:rsidP="00F41BBE">
            <w:pPr>
              <w:rPr>
                <w:rFonts w:ascii="Arial" w:hAnsi="Arial" w:cs="Arial"/>
                <w:sz w:val="22"/>
                <w:szCs w:val="22"/>
              </w:rPr>
            </w:pPr>
          </w:p>
        </w:tc>
        <w:tc>
          <w:tcPr>
            <w:tcW w:w="720"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bottom w:w="57" w:type="dxa"/>
            </w:tcMar>
            <w:vAlign w:val="center"/>
          </w:tcPr>
          <w:p w14:paraId="4263E883"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DBBCB0" w14:textId="77777777" w:rsidR="000E127E" w:rsidRPr="00890429" w:rsidRDefault="000E127E" w:rsidP="00F41BBE">
            <w:pPr>
              <w:jc w:val="center"/>
              <w:rPr>
                <w:rFonts w:ascii="Arial" w:hAnsi="Arial" w:cs="Arial"/>
              </w:rPr>
            </w:pPr>
          </w:p>
        </w:tc>
        <w:tc>
          <w:tcPr>
            <w:tcW w:w="7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E27046" w14:textId="77777777" w:rsidR="000E127E" w:rsidRPr="00890429" w:rsidRDefault="000E127E" w:rsidP="00F41BBE">
            <w:pPr>
              <w:jc w:val="center"/>
              <w:rPr>
                <w:rFonts w:ascii="Arial" w:hAnsi="Arial" w:cs="Arial"/>
                <w:b/>
              </w:rPr>
            </w:pPr>
          </w:p>
        </w:tc>
        <w:tc>
          <w:tcPr>
            <w:tcW w:w="1737" w:type="dxa"/>
            <w:gridSpan w:val="2"/>
            <w:tcBorders>
              <w:top w:val="single" w:sz="4" w:space="0" w:color="808080"/>
              <w:left w:val="single" w:sz="4" w:space="0" w:color="808080"/>
              <w:bottom w:val="single" w:sz="4" w:space="0" w:color="808080"/>
              <w:right w:val="single" w:sz="4" w:space="0" w:color="808080"/>
            </w:tcBorders>
            <w:shd w:val="clear" w:color="auto" w:fill="auto"/>
            <w:tcMar>
              <w:top w:w="57" w:type="dxa"/>
              <w:left w:w="57" w:type="dxa"/>
              <w:bottom w:w="57" w:type="dxa"/>
              <w:right w:w="57" w:type="dxa"/>
            </w:tcMar>
            <w:vAlign w:val="center"/>
          </w:tcPr>
          <w:p w14:paraId="26F9FA15" w14:textId="77777777" w:rsidR="000E127E" w:rsidRPr="00890429" w:rsidRDefault="000E127E" w:rsidP="00F41BBE">
            <w:pPr>
              <w:rPr>
                <w:rFonts w:ascii="Arial" w:hAnsi="Arial" w:cs="Arial"/>
                <w:b/>
                <w:sz w:val="22"/>
                <w:szCs w:val="22"/>
              </w:rPr>
            </w:pPr>
          </w:p>
        </w:tc>
      </w:tr>
      <w:tr w:rsidR="00A95534" w14:paraId="496FEE57" w14:textId="77777777" w:rsidTr="00F41BBE">
        <w:trPr>
          <w:cantSplit/>
          <w:trHeight w:val="397"/>
        </w:trPr>
        <w:tc>
          <w:tcPr>
            <w:tcW w:w="5679" w:type="dxa"/>
            <w:gridSpan w:val="3"/>
            <w:tcBorders>
              <w:top w:val="single" w:sz="4" w:space="0" w:color="808080"/>
              <w:left w:val="single" w:sz="4" w:space="0" w:color="auto"/>
              <w:bottom w:val="single" w:sz="4" w:space="0" w:color="auto"/>
              <w:right w:val="single" w:sz="4" w:space="0" w:color="auto"/>
            </w:tcBorders>
            <w:shd w:val="clear" w:color="auto" w:fill="auto"/>
            <w:vAlign w:val="center"/>
          </w:tcPr>
          <w:p w14:paraId="7C94664A" w14:textId="77777777" w:rsidR="000E127E" w:rsidRPr="00890429" w:rsidRDefault="007F5C2C" w:rsidP="00F41BBE">
            <w:pPr>
              <w:rPr>
                <w:rFonts w:ascii="Arial" w:hAnsi="Arial" w:cs="Arial"/>
                <w:b/>
              </w:rPr>
            </w:pPr>
            <w:r w:rsidRPr="00890429">
              <w:rPr>
                <w:rFonts w:ascii="Arial" w:hAnsi="Arial" w:cs="Arial"/>
                <w:b/>
                <w:bCs/>
                <w:lang w:val="cy-GB"/>
              </w:rPr>
              <w:t>Enghraifft - 1. Sioc Drydanol (swyddfa)</w:t>
            </w:r>
          </w:p>
        </w:tc>
        <w:tc>
          <w:tcPr>
            <w:tcW w:w="720" w:type="dxa"/>
            <w:gridSpan w:val="2"/>
            <w:tcBorders>
              <w:top w:val="single" w:sz="4" w:space="0" w:color="808080"/>
              <w:left w:val="single" w:sz="4" w:space="0" w:color="auto"/>
              <w:bottom w:val="single" w:sz="4" w:space="0" w:color="auto"/>
            </w:tcBorders>
            <w:shd w:val="clear" w:color="auto" w:fill="auto"/>
            <w:vAlign w:val="center"/>
          </w:tcPr>
          <w:p w14:paraId="64252442" w14:textId="77777777" w:rsidR="000E127E" w:rsidRPr="00890429" w:rsidRDefault="007F5C2C" w:rsidP="00F41BBE">
            <w:pPr>
              <w:jc w:val="center"/>
              <w:rPr>
                <w:rFonts w:ascii="Arial" w:hAnsi="Arial" w:cs="Arial"/>
                <w:b/>
              </w:rPr>
            </w:pPr>
            <w:r w:rsidRPr="00890429">
              <w:rPr>
                <w:rFonts w:ascii="Arial" w:hAnsi="Arial" w:cs="Arial"/>
                <w:b/>
                <w:bCs/>
                <w:lang w:val="cy-GB"/>
              </w:rPr>
              <w:t>4</w:t>
            </w:r>
          </w:p>
        </w:tc>
        <w:tc>
          <w:tcPr>
            <w:tcW w:w="720" w:type="dxa"/>
            <w:tcBorders>
              <w:top w:val="single" w:sz="4" w:space="0" w:color="808080"/>
              <w:left w:val="single" w:sz="4" w:space="0" w:color="auto"/>
              <w:bottom w:val="single" w:sz="4" w:space="0" w:color="auto"/>
            </w:tcBorders>
            <w:shd w:val="clear" w:color="auto" w:fill="auto"/>
            <w:vAlign w:val="center"/>
          </w:tcPr>
          <w:p w14:paraId="7FECF015" w14:textId="77777777" w:rsidR="000E127E" w:rsidRPr="00890429" w:rsidRDefault="007F5C2C" w:rsidP="00F41BBE">
            <w:pPr>
              <w:jc w:val="center"/>
              <w:rPr>
                <w:rFonts w:ascii="Arial" w:hAnsi="Arial" w:cs="Arial"/>
                <w:b/>
              </w:rPr>
            </w:pPr>
            <w:r w:rsidRPr="00890429">
              <w:rPr>
                <w:rFonts w:ascii="Arial" w:hAnsi="Arial" w:cs="Arial"/>
                <w:b/>
                <w:bCs/>
                <w:lang w:val="cy-GB"/>
              </w:rPr>
              <w:t>3</w:t>
            </w:r>
          </w:p>
        </w:tc>
        <w:tc>
          <w:tcPr>
            <w:tcW w:w="720" w:type="dxa"/>
            <w:tcBorders>
              <w:top w:val="single" w:sz="4" w:space="0" w:color="808080"/>
              <w:left w:val="single" w:sz="4" w:space="0" w:color="auto"/>
              <w:bottom w:val="single" w:sz="4" w:space="0" w:color="auto"/>
            </w:tcBorders>
            <w:shd w:val="clear" w:color="auto" w:fill="auto"/>
            <w:vAlign w:val="center"/>
          </w:tcPr>
          <w:p w14:paraId="3FC35C5A" w14:textId="77777777" w:rsidR="000E127E" w:rsidRPr="00890429" w:rsidRDefault="007F5C2C" w:rsidP="00F41BBE">
            <w:pPr>
              <w:jc w:val="center"/>
              <w:rPr>
                <w:rFonts w:ascii="Arial" w:hAnsi="Arial" w:cs="Arial"/>
                <w:b/>
              </w:rPr>
            </w:pPr>
            <w:r w:rsidRPr="00890429">
              <w:rPr>
                <w:rFonts w:ascii="Arial" w:hAnsi="Arial" w:cs="Arial"/>
                <w:b/>
                <w:bCs/>
                <w:lang w:val="cy-GB"/>
              </w:rPr>
              <w:t>12</w:t>
            </w:r>
          </w:p>
        </w:tc>
        <w:tc>
          <w:tcPr>
            <w:tcW w:w="1737" w:type="dxa"/>
            <w:gridSpan w:val="2"/>
            <w:tcBorders>
              <w:top w:val="single" w:sz="4" w:space="0" w:color="808080"/>
              <w:left w:val="single" w:sz="4" w:space="0" w:color="auto"/>
              <w:bottom w:val="single" w:sz="4" w:space="0" w:color="auto"/>
            </w:tcBorders>
            <w:shd w:val="clear" w:color="auto" w:fill="auto"/>
            <w:vAlign w:val="center"/>
          </w:tcPr>
          <w:p w14:paraId="44BAB2F3"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Annerbyniol</w:t>
            </w:r>
          </w:p>
        </w:tc>
      </w:tr>
      <w:tr w:rsidR="00A95534" w14:paraId="2AB7E61A" w14:textId="77777777" w:rsidTr="00890429">
        <w:trPr>
          <w:cantSplit/>
          <w:trHeight w:val="1284"/>
        </w:trPr>
        <w:tc>
          <w:tcPr>
            <w:tcW w:w="9576" w:type="dxa"/>
            <w:gridSpan w:val="9"/>
            <w:tcBorders>
              <w:left w:val="single" w:sz="4" w:space="0" w:color="auto"/>
              <w:bottom w:val="single" w:sz="4" w:space="0" w:color="auto"/>
            </w:tcBorders>
            <w:shd w:val="clear" w:color="auto" w:fill="auto"/>
            <w:vAlign w:val="center"/>
          </w:tcPr>
          <w:p w14:paraId="6617662E" w14:textId="77777777" w:rsidR="000E127E" w:rsidRPr="00157477" w:rsidRDefault="007F5C2C" w:rsidP="00F41BBE">
            <w:pPr>
              <w:rPr>
                <w:rFonts w:ascii="Arial" w:hAnsi="Arial" w:cs="Arial"/>
                <w:b/>
              </w:rPr>
            </w:pPr>
            <w:r w:rsidRPr="00157477">
              <w:rPr>
                <w:rFonts w:ascii="Arial" w:hAnsi="Arial" w:cs="Arial"/>
                <w:b/>
                <w:bCs/>
                <w:lang w:val="cy-GB"/>
              </w:rPr>
              <w:lastRenderedPageBreak/>
              <w:t>Unwaith y bydd yr holl beryglon posibl wedi'u nodi a Sgôr Risg wedi'i chymhwyso, ewch i dudalen 2 a rhowch fanylion y mesurau rheoli sydd eu hangen i leihau'r risg i lefel dderbyniol.</w:t>
            </w:r>
          </w:p>
        </w:tc>
      </w:tr>
    </w:tbl>
    <w:p w14:paraId="6C0342CB" w14:textId="77777777" w:rsidR="000E127E" w:rsidRPr="001E41A8" w:rsidRDefault="000E127E" w:rsidP="000E127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461"/>
        <w:gridCol w:w="2550"/>
        <w:gridCol w:w="486"/>
        <w:gridCol w:w="1080"/>
        <w:gridCol w:w="7"/>
        <w:gridCol w:w="609"/>
        <w:gridCol w:w="368"/>
        <w:gridCol w:w="250"/>
        <w:gridCol w:w="632"/>
        <w:gridCol w:w="1669"/>
      </w:tblGrid>
      <w:tr w:rsidR="00890429" w:rsidRPr="00890429" w14:paraId="5C7037A5" w14:textId="77777777" w:rsidTr="00890429">
        <w:trPr>
          <w:trHeight w:val="553"/>
        </w:trPr>
        <w:tc>
          <w:tcPr>
            <w:tcW w:w="957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264D4C" w14:textId="77777777" w:rsidR="000E127E" w:rsidRPr="00890429" w:rsidRDefault="007F5C2C" w:rsidP="00F41BBE">
            <w:pPr>
              <w:rPr>
                <w:rFonts w:ascii="Arial" w:hAnsi="Arial" w:cs="Arial"/>
                <w:b/>
              </w:rPr>
            </w:pPr>
            <w:r w:rsidRPr="00890429">
              <w:rPr>
                <w:rFonts w:ascii="Arial" w:hAnsi="Arial" w:cs="Arial"/>
                <w:b/>
                <w:bCs/>
                <w:lang w:val="cy-GB"/>
              </w:rPr>
              <w:t xml:space="preserve">ASESIAD RISG Prifysgol Metropolitan Caerdydd (RA99) </w:t>
            </w:r>
            <w:r w:rsidRPr="00890429">
              <w:rPr>
                <w:rFonts w:ascii="Arial" w:hAnsi="Arial" w:cs="Arial"/>
                <w:i/>
                <w:iCs/>
                <w:lang w:val="cy-GB"/>
              </w:rPr>
              <w:t>Tudalen 2 – (Rheolaethau)</w:t>
            </w:r>
          </w:p>
        </w:tc>
      </w:tr>
      <w:tr w:rsidR="00890429" w:rsidRPr="00890429" w14:paraId="0555D26C" w14:textId="77777777" w:rsidTr="00890429">
        <w:trPr>
          <w:trHeight w:val="70"/>
        </w:trPr>
        <w:tc>
          <w:tcPr>
            <w:tcW w:w="9576" w:type="dxa"/>
            <w:gridSpan w:val="11"/>
            <w:tcBorders>
              <w:top w:val="single" w:sz="4" w:space="0" w:color="auto"/>
              <w:left w:val="nil"/>
              <w:bottom w:val="single" w:sz="4" w:space="0" w:color="000000"/>
              <w:right w:val="nil"/>
            </w:tcBorders>
            <w:shd w:val="clear" w:color="auto" w:fill="auto"/>
            <w:vAlign w:val="center"/>
          </w:tcPr>
          <w:p w14:paraId="5813A961" w14:textId="77777777" w:rsidR="000E127E" w:rsidRPr="00890429" w:rsidRDefault="000E127E" w:rsidP="00F41BBE">
            <w:pPr>
              <w:jc w:val="center"/>
              <w:rPr>
                <w:rFonts w:ascii="Arial" w:hAnsi="Arial" w:cs="Arial"/>
                <w:b/>
                <w:sz w:val="8"/>
                <w:szCs w:val="8"/>
              </w:rPr>
            </w:pPr>
          </w:p>
        </w:tc>
      </w:tr>
      <w:tr w:rsidR="00890429" w:rsidRPr="00890429" w14:paraId="7BE43B71" w14:textId="77777777" w:rsidTr="00890429">
        <w:trPr>
          <w:trHeight w:val="705"/>
        </w:trPr>
        <w:tc>
          <w:tcPr>
            <w:tcW w:w="496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762717" w14:textId="77777777" w:rsidR="000E127E" w:rsidRPr="00890429" w:rsidRDefault="007F5C2C" w:rsidP="00F41BBE">
            <w:pPr>
              <w:jc w:val="center"/>
              <w:rPr>
                <w:rFonts w:ascii="Arial" w:hAnsi="Arial" w:cs="Arial"/>
                <w:b/>
              </w:rPr>
            </w:pPr>
            <w:r w:rsidRPr="00890429">
              <w:rPr>
                <w:rFonts w:ascii="Arial" w:hAnsi="Arial" w:cs="Arial"/>
                <w:b/>
                <w:bCs/>
                <w:lang w:val="cy-GB"/>
              </w:rPr>
              <w:t>RHEOLAETHAU I'W CYMHWYSO</w:t>
            </w:r>
          </w:p>
          <w:p w14:paraId="77C67D7C" w14:textId="77777777" w:rsidR="000E127E" w:rsidRPr="00890429" w:rsidRDefault="007F5C2C" w:rsidP="00F41BBE">
            <w:pPr>
              <w:jc w:val="center"/>
              <w:rPr>
                <w:rFonts w:ascii="Arial" w:hAnsi="Arial" w:cs="Arial"/>
                <w:b/>
              </w:rPr>
            </w:pPr>
            <w:r w:rsidRPr="00890429">
              <w:rPr>
                <w:rFonts w:ascii="Arial" w:hAnsi="Arial" w:cs="Arial"/>
                <w:b/>
                <w:bCs/>
                <w:lang w:val="cy-GB"/>
              </w:rPr>
              <w:t xml:space="preserve">Mae enghreifftiau'n cynnwys: </w:t>
            </w:r>
          </w:p>
          <w:p w14:paraId="14C8FFFA" w14:textId="77777777" w:rsidR="000E127E" w:rsidRPr="00890429" w:rsidRDefault="007F5C2C" w:rsidP="00F41BBE">
            <w:pPr>
              <w:jc w:val="center"/>
              <w:rPr>
                <w:rFonts w:ascii="Arial" w:hAnsi="Arial" w:cs="Arial"/>
                <w:sz w:val="18"/>
                <w:szCs w:val="18"/>
              </w:rPr>
            </w:pPr>
            <w:r w:rsidRPr="00890429">
              <w:rPr>
                <w:rFonts w:ascii="Arial" w:hAnsi="Arial" w:cs="Arial"/>
                <w:sz w:val="18"/>
                <w:szCs w:val="18"/>
                <w:lang w:val="cy-GB"/>
              </w:rPr>
              <w:t>Dileu, Amnewid am rywbeth llai peryglus, Rhwystrau neu gardiau sefydlog, gweithdrefnau gweithredu safonol a chyfarpar diogelu personol</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E10CC18" w14:textId="77777777" w:rsidR="000E127E" w:rsidRPr="00890429" w:rsidRDefault="007F5C2C" w:rsidP="00F41BBE">
            <w:pPr>
              <w:jc w:val="center"/>
              <w:rPr>
                <w:rFonts w:ascii="Arial" w:hAnsi="Arial" w:cs="Arial"/>
                <w:b/>
              </w:rPr>
            </w:pPr>
            <w:r w:rsidRPr="00890429">
              <w:rPr>
                <w:rFonts w:ascii="Arial" w:hAnsi="Arial" w:cs="Arial"/>
                <w:b/>
                <w:bCs/>
                <w:lang w:val="cy-GB"/>
              </w:rPr>
              <w:t>Dyddiad Cymhwyso</w:t>
            </w:r>
          </w:p>
        </w:tc>
        <w:tc>
          <w:tcPr>
            <w:tcW w:w="35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72B059" w14:textId="77777777" w:rsidR="000E127E" w:rsidRPr="00890429" w:rsidRDefault="007F5C2C" w:rsidP="00F41BBE">
            <w:pPr>
              <w:jc w:val="center"/>
              <w:rPr>
                <w:rFonts w:ascii="Arial" w:hAnsi="Arial" w:cs="Arial"/>
              </w:rPr>
            </w:pPr>
            <w:r w:rsidRPr="00890429">
              <w:rPr>
                <w:rFonts w:ascii="Arial" w:hAnsi="Arial" w:cs="Arial"/>
                <w:b/>
                <w:bCs/>
                <w:lang w:val="cy-GB"/>
              </w:rPr>
              <w:t xml:space="preserve">SGÔR RISG - </w:t>
            </w:r>
            <w:r w:rsidRPr="00890429">
              <w:rPr>
                <w:rFonts w:ascii="Arial" w:hAnsi="Arial" w:cs="Arial"/>
                <w:b/>
                <w:bCs/>
                <w:u w:val="single"/>
                <w:lang w:val="cy-GB"/>
              </w:rPr>
              <w:t>gyda</w:t>
            </w:r>
            <w:r w:rsidRPr="00890429">
              <w:rPr>
                <w:rFonts w:ascii="Arial" w:hAnsi="Arial" w:cs="Arial"/>
                <w:b/>
                <w:bCs/>
                <w:lang w:val="cy-GB"/>
              </w:rPr>
              <w:t xml:space="preserve"> Rheolaethau</w:t>
            </w:r>
          </w:p>
        </w:tc>
      </w:tr>
      <w:tr w:rsidR="00890429" w:rsidRPr="00890429" w14:paraId="5D4BA235" w14:textId="77777777" w:rsidTr="00890429">
        <w:trPr>
          <w:trHeight w:val="536"/>
        </w:trPr>
        <w:tc>
          <w:tcPr>
            <w:tcW w:w="496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C95A94" w14:textId="77777777" w:rsidR="000E127E" w:rsidRPr="00890429" w:rsidRDefault="000E127E" w:rsidP="00F41BBE">
            <w:pPr>
              <w:jc w:val="center"/>
              <w:rPr>
                <w:rFonts w:ascii="Arial" w:hAnsi="Arial" w:cs="Arial"/>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30A4DBC6" w14:textId="77777777" w:rsidR="000E127E" w:rsidRPr="00890429" w:rsidRDefault="000E127E" w:rsidP="00F41BBE">
            <w:pPr>
              <w:jc w:val="center"/>
              <w:rPr>
                <w:rFonts w:ascii="Arial" w:hAnsi="Arial" w:cs="Arial"/>
                <w:b/>
              </w:rPr>
            </w:pPr>
          </w:p>
        </w:tc>
        <w:tc>
          <w:tcPr>
            <w:tcW w:w="616" w:type="dxa"/>
            <w:gridSpan w:val="2"/>
            <w:tcBorders>
              <w:top w:val="single" w:sz="4" w:space="0" w:color="000000"/>
              <w:left w:val="single" w:sz="4" w:space="0" w:color="000000"/>
              <w:bottom w:val="single" w:sz="4" w:space="0" w:color="000000"/>
            </w:tcBorders>
            <w:shd w:val="clear" w:color="auto" w:fill="auto"/>
            <w:vAlign w:val="center"/>
          </w:tcPr>
          <w:p w14:paraId="3F900615"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S</w:t>
            </w:r>
          </w:p>
        </w:tc>
        <w:tc>
          <w:tcPr>
            <w:tcW w:w="618" w:type="dxa"/>
            <w:gridSpan w:val="2"/>
            <w:tcBorders>
              <w:top w:val="single" w:sz="4" w:space="0" w:color="000000"/>
              <w:bottom w:val="single" w:sz="4" w:space="0" w:color="000000"/>
            </w:tcBorders>
            <w:shd w:val="clear" w:color="auto" w:fill="auto"/>
            <w:vAlign w:val="center"/>
          </w:tcPr>
          <w:p w14:paraId="13463497"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L</w:t>
            </w:r>
          </w:p>
        </w:tc>
        <w:tc>
          <w:tcPr>
            <w:tcW w:w="632" w:type="dxa"/>
            <w:tcBorders>
              <w:top w:val="single" w:sz="4" w:space="0" w:color="000000"/>
              <w:bottom w:val="single" w:sz="4" w:space="0" w:color="000000"/>
            </w:tcBorders>
            <w:shd w:val="clear" w:color="auto" w:fill="auto"/>
            <w:vAlign w:val="center"/>
          </w:tcPr>
          <w:p w14:paraId="075C39FC" w14:textId="77777777" w:rsidR="000E127E" w:rsidRPr="00890429" w:rsidRDefault="007F5C2C" w:rsidP="00F41BBE">
            <w:pPr>
              <w:jc w:val="center"/>
              <w:rPr>
                <w:rFonts w:ascii="Arial" w:hAnsi="Arial" w:cs="Arial"/>
                <w:b/>
                <w:sz w:val="28"/>
                <w:szCs w:val="28"/>
              </w:rPr>
            </w:pPr>
            <w:r w:rsidRPr="00890429">
              <w:rPr>
                <w:rFonts w:ascii="Arial" w:hAnsi="Arial" w:cs="Arial"/>
                <w:b/>
                <w:bCs/>
                <w:sz w:val="28"/>
                <w:szCs w:val="28"/>
                <w:lang w:val="cy-GB"/>
              </w:rPr>
              <w:t>RR</w:t>
            </w:r>
          </w:p>
        </w:tc>
        <w:tc>
          <w:tcPr>
            <w:tcW w:w="1669" w:type="dxa"/>
            <w:tcBorders>
              <w:top w:val="single" w:sz="4" w:space="0" w:color="000000"/>
              <w:bottom w:val="single" w:sz="4" w:space="0" w:color="000000"/>
              <w:right w:val="single" w:sz="4" w:space="0" w:color="000000"/>
            </w:tcBorders>
            <w:shd w:val="clear" w:color="auto" w:fill="auto"/>
            <w:vAlign w:val="center"/>
          </w:tcPr>
          <w:p w14:paraId="782923B4" w14:textId="77777777" w:rsidR="000E127E" w:rsidRPr="00890429" w:rsidRDefault="007F5C2C" w:rsidP="00F41BBE">
            <w:pPr>
              <w:jc w:val="center"/>
              <w:rPr>
                <w:rFonts w:ascii="Arial" w:hAnsi="Arial" w:cs="Arial"/>
                <w:b/>
              </w:rPr>
            </w:pPr>
            <w:r w:rsidRPr="00890429">
              <w:rPr>
                <w:rFonts w:ascii="Arial" w:hAnsi="Arial" w:cs="Arial"/>
                <w:b/>
                <w:bCs/>
                <w:lang w:val="cy-GB"/>
              </w:rPr>
              <w:t>Gradd y Risg</w:t>
            </w:r>
          </w:p>
        </w:tc>
      </w:tr>
      <w:tr w:rsidR="00890429" w:rsidRPr="00890429" w14:paraId="53CD8F54" w14:textId="77777777" w:rsidTr="00890429">
        <w:trPr>
          <w:trHeight w:val="1021"/>
        </w:trPr>
        <w:tc>
          <w:tcPr>
            <w:tcW w:w="464" w:type="dxa"/>
            <w:tcBorders>
              <w:top w:val="single" w:sz="4" w:space="0" w:color="000000"/>
              <w:left w:val="single" w:sz="4" w:space="0" w:color="808080"/>
              <w:bottom w:val="single" w:sz="4" w:space="0" w:color="808080"/>
              <w:right w:val="single" w:sz="4" w:space="0" w:color="808080"/>
            </w:tcBorders>
            <w:shd w:val="clear" w:color="auto" w:fill="auto"/>
            <w:vAlign w:val="center"/>
          </w:tcPr>
          <w:p w14:paraId="399AA1CC"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1</w:t>
            </w:r>
          </w:p>
        </w:tc>
        <w:tc>
          <w:tcPr>
            <w:tcW w:w="4497" w:type="dxa"/>
            <w:gridSpan w:val="3"/>
            <w:tcBorders>
              <w:top w:val="single" w:sz="4" w:space="0" w:color="000000"/>
              <w:left w:val="single" w:sz="4" w:space="0" w:color="808080"/>
              <w:bottom w:val="single" w:sz="4" w:space="0" w:color="808080"/>
              <w:right w:val="single" w:sz="4" w:space="0" w:color="808080"/>
            </w:tcBorders>
            <w:shd w:val="clear" w:color="auto" w:fill="auto"/>
            <w:vAlign w:val="center"/>
          </w:tcPr>
          <w:p w14:paraId="7C3DE114"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F0B187" w14:textId="77777777" w:rsidR="000E127E" w:rsidRPr="00890429" w:rsidRDefault="000E127E" w:rsidP="00F41BBE">
            <w:pPr>
              <w:jc w:val="cente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D76C38"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B5F9B01"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CA361B"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8A5AE4" w14:textId="77777777" w:rsidR="000E127E" w:rsidRPr="00890429" w:rsidRDefault="000E127E" w:rsidP="00F41BBE">
            <w:pPr>
              <w:rPr>
                <w:rFonts w:ascii="Arial" w:hAnsi="Arial" w:cs="Arial"/>
                <w:b/>
                <w:sz w:val="22"/>
                <w:szCs w:val="22"/>
              </w:rPr>
            </w:pPr>
          </w:p>
        </w:tc>
      </w:tr>
      <w:tr w:rsidR="00890429" w:rsidRPr="00890429" w14:paraId="6CAE3B91"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0073B1"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2</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C630F89"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F57EA7C" w14:textId="77777777" w:rsidR="000E127E" w:rsidRPr="00890429" w:rsidRDefault="000E127E" w:rsidP="00F41BBE">
            <w:pPr>
              <w:jc w:val="cente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CB90A7"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794F61"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E707B1"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1EE7C4" w14:textId="77777777" w:rsidR="000E127E" w:rsidRPr="00890429" w:rsidRDefault="000E127E" w:rsidP="00F41BBE">
            <w:pPr>
              <w:rPr>
                <w:rFonts w:ascii="Arial" w:hAnsi="Arial" w:cs="Arial"/>
                <w:b/>
                <w:sz w:val="22"/>
                <w:szCs w:val="22"/>
              </w:rPr>
            </w:pPr>
          </w:p>
        </w:tc>
      </w:tr>
      <w:tr w:rsidR="00890429" w:rsidRPr="00890429" w14:paraId="034E0397"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302322"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3</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8C0BA21"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B13152"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BDEC83"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270945"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9B984D"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2E7BBF" w14:textId="77777777" w:rsidR="000E127E" w:rsidRPr="00890429" w:rsidRDefault="000E127E" w:rsidP="00F41BBE">
            <w:pPr>
              <w:rPr>
                <w:rFonts w:ascii="Arial" w:hAnsi="Arial" w:cs="Arial"/>
                <w:b/>
                <w:sz w:val="22"/>
                <w:szCs w:val="22"/>
              </w:rPr>
            </w:pPr>
          </w:p>
        </w:tc>
      </w:tr>
      <w:tr w:rsidR="00890429" w:rsidRPr="00890429" w14:paraId="3F7C4A31"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EC69FB"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4</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2AAAFE2"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92A3896"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C990E9"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C8F9E2"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2738A0"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B4570C" w14:textId="77777777" w:rsidR="000E127E" w:rsidRPr="00890429" w:rsidRDefault="000E127E" w:rsidP="00F41BBE">
            <w:pPr>
              <w:rPr>
                <w:rFonts w:ascii="Arial" w:hAnsi="Arial" w:cs="Arial"/>
                <w:b/>
                <w:sz w:val="22"/>
                <w:szCs w:val="22"/>
              </w:rPr>
            </w:pPr>
          </w:p>
        </w:tc>
      </w:tr>
      <w:tr w:rsidR="00890429" w:rsidRPr="00890429" w14:paraId="7579853C"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3703AF"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5</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F9507CC"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58F1ED"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46029E"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6DF21FF"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27E8C4"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19525C" w14:textId="77777777" w:rsidR="000E127E" w:rsidRPr="00890429" w:rsidRDefault="000E127E" w:rsidP="00F41BBE">
            <w:pPr>
              <w:rPr>
                <w:rFonts w:ascii="Arial" w:hAnsi="Arial" w:cs="Arial"/>
                <w:b/>
                <w:sz w:val="22"/>
                <w:szCs w:val="22"/>
              </w:rPr>
            </w:pPr>
          </w:p>
        </w:tc>
      </w:tr>
      <w:tr w:rsidR="00890429" w:rsidRPr="00890429" w14:paraId="472CC32D"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F94BA0"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6</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3D72AA4"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08BB689"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E68142"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7F99280"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C7603F4"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827E1C" w14:textId="77777777" w:rsidR="000E127E" w:rsidRPr="00890429" w:rsidRDefault="000E127E" w:rsidP="00F41BBE">
            <w:pPr>
              <w:rPr>
                <w:rFonts w:ascii="Arial" w:hAnsi="Arial" w:cs="Arial"/>
                <w:b/>
                <w:sz w:val="22"/>
                <w:szCs w:val="22"/>
              </w:rPr>
            </w:pPr>
          </w:p>
        </w:tc>
      </w:tr>
      <w:tr w:rsidR="00890429" w:rsidRPr="00890429" w14:paraId="0DEAF48C"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48685F"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7</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3D8C1E1"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D92A582"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E46516"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E06D662"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5B3BD3"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12FFC4" w14:textId="77777777" w:rsidR="000E127E" w:rsidRPr="00890429" w:rsidRDefault="000E127E" w:rsidP="00F41BBE">
            <w:pPr>
              <w:rPr>
                <w:rFonts w:ascii="Arial" w:hAnsi="Arial" w:cs="Arial"/>
                <w:b/>
                <w:sz w:val="22"/>
                <w:szCs w:val="22"/>
              </w:rPr>
            </w:pPr>
          </w:p>
        </w:tc>
      </w:tr>
      <w:tr w:rsidR="00890429" w:rsidRPr="00890429" w14:paraId="4F576F87"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B45962"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8</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6D5B2C1"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F37921F"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ED7A58"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E7B3599"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C3E7D5"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A1982B" w14:textId="77777777" w:rsidR="000E127E" w:rsidRPr="00890429" w:rsidRDefault="000E127E" w:rsidP="00F41BBE">
            <w:pPr>
              <w:rPr>
                <w:rFonts w:ascii="Arial" w:hAnsi="Arial" w:cs="Arial"/>
                <w:b/>
                <w:sz w:val="22"/>
                <w:szCs w:val="22"/>
              </w:rPr>
            </w:pPr>
          </w:p>
        </w:tc>
      </w:tr>
      <w:tr w:rsidR="00890429" w:rsidRPr="00890429" w14:paraId="587F3B90"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5E79F0"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9</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B78DB9C"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8DA6F8"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4B53E1"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BDDCC23"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ED15AE"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65B28B" w14:textId="77777777" w:rsidR="000E127E" w:rsidRPr="00890429" w:rsidRDefault="000E127E" w:rsidP="00F41BBE">
            <w:pPr>
              <w:rPr>
                <w:rFonts w:ascii="Arial" w:hAnsi="Arial" w:cs="Arial"/>
                <w:b/>
                <w:sz w:val="22"/>
                <w:szCs w:val="22"/>
              </w:rPr>
            </w:pPr>
          </w:p>
        </w:tc>
      </w:tr>
      <w:tr w:rsidR="00890429" w:rsidRPr="00890429" w14:paraId="614B7C0C" w14:textId="77777777" w:rsidTr="00890429">
        <w:trPr>
          <w:trHeight w:val="1021"/>
        </w:trPr>
        <w:tc>
          <w:tcPr>
            <w:tcW w:w="464"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1CDE94"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10</w:t>
            </w:r>
          </w:p>
        </w:tc>
        <w:tc>
          <w:tcPr>
            <w:tcW w:w="449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2939EC6" w14:textId="77777777" w:rsidR="000E127E" w:rsidRPr="00890429" w:rsidRDefault="000E127E" w:rsidP="00F41BBE">
            <w:pPr>
              <w:rPr>
                <w:rFonts w:ascii="Arial" w:hAnsi="Arial" w:cs="Arial"/>
                <w:sz w:val="22"/>
                <w:szCs w:val="22"/>
              </w:rPr>
            </w:pPr>
          </w:p>
        </w:tc>
        <w:tc>
          <w:tcPr>
            <w:tcW w:w="1087"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43EBE96" w14:textId="77777777" w:rsidR="000E127E" w:rsidRPr="00890429" w:rsidRDefault="000E127E" w:rsidP="00F41BBE">
            <w:pPr>
              <w:rPr>
                <w:rFonts w:ascii="Arial" w:hAnsi="Arial" w:cs="Arial"/>
                <w:sz w:val="22"/>
                <w:szCs w:val="22"/>
              </w:rPr>
            </w:pP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22643A" w14:textId="77777777" w:rsidR="000E127E" w:rsidRPr="00890429" w:rsidRDefault="000E127E" w:rsidP="00F41BBE">
            <w:pPr>
              <w:jc w:val="center"/>
              <w:rPr>
                <w:rFonts w:ascii="Arial" w:hAnsi="Arial" w:cs="Arial"/>
                <w:sz w:val="22"/>
                <w:szCs w:val="22"/>
              </w:rPr>
            </w:pPr>
          </w:p>
        </w:tc>
        <w:tc>
          <w:tcPr>
            <w:tcW w:w="6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06BC67C" w14:textId="77777777" w:rsidR="000E127E" w:rsidRPr="00890429" w:rsidRDefault="000E127E" w:rsidP="00F41BBE">
            <w:pPr>
              <w:jc w:val="center"/>
              <w:rPr>
                <w:rFonts w:ascii="Arial" w:hAnsi="Arial" w:cs="Arial"/>
                <w:sz w:val="22"/>
                <w:szCs w:val="22"/>
              </w:rPr>
            </w:pPr>
          </w:p>
        </w:tc>
        <w:tc>
          <w:tcPr>
            <w:tcW w:w="63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AA4C7B" w14:textId="77777777" w:rsidR="000E127E" w:rsidRPr="00890429" w:rsidRDefault="000E127E" w:rsidP="00F41BBE">
            <w:pPr>
              <w:jc w:val="center"/>
              <w:rPr>
                <w:rFonts w:ascii="Arial" w:hAnsi="Arial" w:cs="Arial"/>
                <w:b/>
                <w:sz w:val="22"/>
                <w:szCs w:val="22"/>
              </w:rPr>
            </w:pPr>
          </w:p>
        </w:tc>
        <w:tc>
          <w:tcPr>
            <w:tcW w:w="166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44BE75" w14:textId="77777777" w:rsidR="000E127E" w:rsidRPr="00890429" w:rsidRDefault="000E127E" w:rsidP="00F41BBE">
            <w:pPr>
              <w:rPr>
                <w:rFonts w:ascii="Arial" w:hAnsi="Arial" w:cs="Arial"/>
                <w:b/>
                <w:sz w:val="22"/>
                <w:szCs w:val="22"/>
              </w:rPr>
            </w:pPr>
          </w:p>
        </w:tc>
      </w:tr>
      <w:tr w:rsidR="00890429" w:rsidRPr="00890429" w14:paraId="6AEC26F0" w14:textId="77777777" w:rsidTr="00890429">
        <w:trPr>
          <w:trHeight w:val="560"/>
        </w:trPr>
        <w:tc>
          <w:tcPr>
            <w:tcW w:w="464" w:type="dxa"/>
            <w:tcBorders>
              <w:top w:val="single" w:sz="4" w:space="0" w:color="808080"/>
              <w:left w:val="single" w:sz="4" w:space="0" w:color="000000"/>
              <w:bottom w:val="single" w:sz="4" w:space="0" w:color="000000"/>
            </w:tcBorders>
            <w:shd w:val="clear" w:color="auto" w:fill="auto"/>
            <w:vAlign w:val="center"/>
          </w:tcPr>
          <w:p w14:paraId="27E2C7A1" w14:textId="77777777" w:rsidR="000E127E" w:rsidRPr="00890429" w:rsidRDefault="007F5C2C" w:rsidP="00F41BBE">
            <w:pPr>
              <w:rPr>
                <w:rFonts w:ascii="Arial" w:hAnsi="Arial" w:cs="Arial"/>
              </w:rPr>
            </w:pPr>
            <w:r w:rsidRPr="00890429">
              <w:rPr>
                <w:rFonts w:ascii="Arial" w:hAnsi="Arial" w:cs="Arial"/>
                <w:lang w:val="cy-GB"/>
              </w:rPr>
              <w:t>1.</w:t>
            </w:r>
          </w:p>
        </w:tc>
        <w:tc>
          <w:tcPr>
            <w:tcW w:w="4497" w:type="dxa"/>
            <w:gridSpan w:val="3"/>
            <w:tcBorders>
              <w:top w:val="single" w:sz="4" w:space="0" w:color="808080"/>
              <w:bottom w:val="single" w:sz="4" w:space="0" w:color="000000"/>
            </w:tcBorders>
            <w:shd w:val="clear" w:color="auto" w:fill="auto"/>
            <w:vAlign w:val="center"/>
          </w:tcPr>
          <w:p w14:paraId="42113B36" w14:textId="77777777" w:rsidR="000E127E" w:rsidRPr="00890429" w:rsidRDefault="007F5C2C" w:rsidP="00F41BBE">
            <w:pPr>
              <w:rPr>
                <w:rFonts w:ascii="Arial" w:hAnsi="Arial" w:cs="Arial"/>
                <w:b/>
              </w:rPr>
            </w:pPr>
            <w:r w:rsidRPr="00890429">
              <w:rPr>
                <w:rFonts w:ascii="Arial" w:hAnsi="Arial" w:cs="Arial"/>
                <w:b/>
                <w:bCs/>
                <w:lang w:val="cy-GB"/>
              </w:rPr>
              <w:t>Enghreifftiau o reolaethau posibl:</w:t>
            </w:r>
          </w:p>
          <w:p w14:paraId="2A196AA6" w14:textId="77777777" w:rsidR="000E127E" w:rsidRPr="00890429" w:rsidRDefault="007F5C2C" w:rsidP="00F41BBE">
            <w:pPr>
              <w:rPr>
                <w:rFonts w:ascii="Arial" w:hAnsi="Arial" w:cs="Arial"/>
              </w:rPr>
            </w:pPr>
            <w:r w:rsidRPr="00890429">
              <w:rPr>
                <w:rFonts w:ascii="Arial" w:hAnsi="Arial" w:cs="Arial"/>
                <w:lang w:val="cy-GB"/>
              </w:rPr>
              <w:t>Yr holl offer i fod yn destun prawf PAT.</w:t>
            </w:r>
          </w:p>
          <w:p w14:paraId="2C1D2897" w14:textId="6E838A3B" w:rsidR="000E127E" w:rsidRPr="00890429" w:rsidRDefault="007F5C2C" w:rsidP="00F41BBE">
            <w:pPr>
              <w:rPr>
                <w:rFonts w:ascii="Arial" w:hAnsi="Arial" w:cs="Arial"/>
              </w:rPr>
            </w:pPr>
            <w:r w:rsidRPr="00890429">
              <w:rPr>
                <w:rFonts w:ascii="Arial" w:hAnsi="Arial" w:cs="Arial"/>
                <w:lang w:val="cy-GB"/>
              </w:rPr>
              <w:lastRenderedPageBreak/>
              <w:t>Rhaid dweud wrth Ystadau am unrhyw eitemau newydd.</w:t>
            </w:r>
          </w:p>
          <w:p w14:paraId="75AAEADD" w14:textId="77777777" w:rsidR="000E127E" w:rsidRPr="00890429" w:rsidRDefault="007F5C2C" w:rsidP="00F41BBE">
            <w:pPr>
              <w:rPr>
                <w:rFonts w:ascii="Arial" w:hAnsi="Arial" w:cs="Arial"/>
              </w:rPr>
            </w:pPr>
            <w:r w:rsidRPr="00890429">
              <w:rPr>
                <w:rFonts w:ascii="Arial" w:hAnsi="Arial" w:cs="Arial"/>
                <w:lang w:val="cy-GB"/>
              </w:rPr>
              <w:t>Defnyddwyr i gynnal archwiliadau gweledol cyn eu defnyddio.</w:t>
            </w:r>
          </w:p>
          <w:p w14:paraId="39012176" w14:textId="77777777" w:rsidR="000E127E" w:rsidRPr="00890429" w:rsidRDefault="007F5C2C" w:rsidP="00F41BBE">
            <w:pPr>
              <w:rPr>
                <w:rFonts w:ascii="Arial" w:hAnsi="Arial" w:cs="Arial"/>
              </w:rPr>
            </w:pPr>
            <w:r w:rsidRPr="00890429">
              <w:rPr>
                <w:rFonts w:ascii="Arial" w:hAnsi="Arial" w:cs="Arial"/>
                <w:lang w:val="cy-GB"/>
              </w:rPr>
              <w:t xml:space="preserve">Offer wedi'i ddifrodi i beidio â chael eu defnyddio. </w:t>
            </w:r>
          </w:p>
        </w:tc>
        <w:tc>
          <w:tcPr>
            <w:tcW w:w="1080" w:type="dxa"/>
            <w:tcBorders>
              <w:top w:val="single" w:sz="4" w:space="0" w:color="808080"/>
              <w:bottom w:val="single" w:sz="4" w:space="0" w:color="000000"/>
            </w:tcBorders>
            <w:shd w:val="clear" w:color="auto" w:fill="auto"/>
            <w:vAlign w:val="center"/>
          </w:tcPr>
          <w:p w14:paraId="7B6D8B66" w14:textId="77777777" w:rsidR="000E127E" w:rsidRPr="00890429" w:rsidRDefault="007F5C2C" w:rsidP="00F41BBE">
            <w:pPr>
              <w:jc w:val="center"/>
              <w:rPr>
                <w:rFonts w:ascii="Arial" w:hAnsi="Arial" w:cs="Arial"/>
                <w:sz w:val="22"/>
                <w:szCs w:val="22"/>
              </w:rPr>
            </w:pPr>
            <w:r w:rsidRPr="00890429">
              <w:rPr>
                <w:rFonts w:ascii="Arial" w:hAnsi="Arial" w:cs="Arial"/>
                <w:sz w:val="22"/>
                <w:szCs w:val="22"/>
                <w:lang w:val="cy-GB"/>
              </w:rPr>
              <w:lastRenderedPageBreak/>
              <w:t>07/06/07</w:t>
            </w:r>
          </w:p>
        </w:tc>
        <w:tc>
          <w:tcPr>
            <w:tcW w:w="616" w:type="dxa"/>
            <w:gridSpan w:val="2"/>
            <w:tcBorders>
              <w:top w:val="single" w:sz="4" w:space="0" w:color="808080"/>
              <w:bottom w:val="single" w:sz="4" w:space="0" w:color="000000"/>
            </w:tcBorders>
            <w:shd w:val="clear" w:color="auto" w:fill="auto"/>
            <w:vAlign w:val="center"/>
          </w:tcPr>
          <w:p w14:paraId="3489B899" w14:textId="77777777" w:rsidR="000E127E" w:rsidRPr="00890429" w:rsidRDefault="007F5C2C" w:rsidP="00F41BBE">
            <w:pPr>
              <w:jc w:val="center"/>
              <w:rPr>
                <w:rFonts w:ascii="Arial" w:hAnsi="Arial" w:cs="Arial"/>
                <w:b/>
              </w:rPr>
            </w:pPr>
            <w:r w:rsidRPr="00890429">
              <w:rPr>
                <w:rFonts w:ascii="Arial" w:hAnsi="Arial" w:cs="Arial"/>
                <w:b/>
                <w:bCs/>
                <w:lang w:val="cy-GB"/>
              </w:rPr>
              <w:t>4</w:t>
            </w:r>
          </w:p>
        </w:tc>
        <w:tc>
          <w:tcPr>
            <w:tcW w:w="618" w:type="dxa"/>
            <w:gridSpan w:val="2"/>
            <w:tcBorders>
              <w:top w:val="single" w:sz="4" w:space="0" w:color="808080"/>
              <w:bottom w:val="single" w:sz="4" w:space="0" w:color="000000"/>
            </w:tcBorders>
            <w:shd w:val="clear" w:color="auto" w:fill="auto"/>
            <w:vAlign w:val="center"/>
          </w:tcPr>
          <w:p w14:paraId="227B98D4" w14:textId="77777777" w:rsidR="000E127E" w:rsidRPr="00890429" w:rsidRDefault="007F5C2C" w:rsidP="00F41BBE">
            <w:pPr>
              <w:jc w:val="center"/>
              <w:rPr>
                <w:rFonts w:ascii="Arial" w:hAnsi="Arial" w:cs="Arial"/>
                <w:b/>
              </w:rPr>
            </w:pPr>
            <w:r w:rsidRPr="00890429">
              <w:rPr>
                <w:rFonts w:ascii="Arial" w:hAnsi="Arial" w:cs="Arial"/>
                <w:b/>
                <w:bCs/>
                <w:lang w:val="cy-GB"/>
              </w:rPr>
              <w:t>1</w:t>
            </w:r>
          </w:p>
        </w:tc>
        <w:tc>
          <w:tcPr>
            <w:tcW w:w="632" w:type="dxa"/>
            <w:tcBorders>
              <w:top w:val="single" w:sz="4" w:space="0" w:color="808080"/>
              <w:bottom w:val="single" w:sz="4" w:space="0" w:color="000000"/>
            </w:tcBorders>
            <w:shd w:val="clear" w:color="auto" w:fill="auto"/>
            <w:vAlign w:val="center"/>
          </w:tcPr>
          <w:p w14:paraId="7AA2CF49" w14:textId="77777777" w:rsidR="000E127E" w:rsidRPr="00890429" w:rsidRDefault="007F5C2C" w:rsidP="00F41BBE">
            <w:pPr>
              <w:jc w:val="center"/>
              <w:rPr>
                <w:rFonts w:ascii="Arial" w:hAnsi="Arial" w:cs="Arial"/>
                <w:b/>
              </w:rPr>
            </w:pPr>
            <w:r w:rsidRPr="00890429">
              <w:rPr>
                <w:rFonts w:ascii="Arial" w:hAnsi="Arial" w:cs="Arial"/>
                <w:b/>
                <w:bCs/>
                <w:lang w:val="cy-GB"/>
              </w:rPr>
              <w:t>4</w:t>
            </w:r>
            <w:bookmarkStart w:id="0" w:name="_GoBack"/>
            <w:bookmarkEnd w:id="0"/>
          </w:p>
        </w:tc>
        <w:tc>
          <w:tcPr>
            <w:tcW w:w="1669" w:type="dxa"/>
            <w:tcBorders>
              <w:top w:val="single" w:sz="4" w:space="0" w:color="808080"/>
              <w:bottom w:val="single" w:sz="4" w:space="0" w:color="000000"/>
              <w:right w:val="single" w:sz="4" w:space="0" w:color="000000"/>
            </w:tcBorders>
            <w:shd w:val="clear" w:color="auto" w:fill="auto"/>
            <w:vAlign w:val="center"/>
          </w:tcPr>
          <w:p w14:paraId="52F70E4B" w14:textId="77777777" w:rsidR="000E127E" w:rsidRPr="00890429" w:rsidRDefault="007F5C2C" w:rsidP="00F41BBE">
            <w:pPr>
              <w:jc w:val="center"/>
              <w:rPr>
                <w:rFonts w:ascii="Arial" w:hAnsi="Arial" w:cs="Arial"/>
                <w:b/>
                <w:sz w:val="22"/>
                <w:szCs w:val="22"/>
              </w:rPr>
            </w:pPr>
            <w:r w:rsidRPr="00890429">
              <w:rPr>
                <w:rFonts w:ascii="Arial" w:hAnsi="Arial" w:cs="Arial"/>
                <w:b/>
                <w:bCs/>
                <w:sz w:val="22"/>
                <w:szCs w:val="22"/>
                <w:lang w:val="cy-GB"/>
              </w:rPr>
              <w:t>Cymedrol</w:t>
            </w:r>
          </w:p>
        </w:tc>
      </w:tr>
      <w:tr w:rsidR="00890429" w:rsidRPr="00890429" w14:paraId="12B39C68" w14:textId="77777777" w:rsidTr="00890429">
        <w:trPr>
          <w:trHeight w:val="560"/>
        </w:trPr>
        <w:tc>
          <w:tcPr>
            <w:tcW w:w="4961" w:type="dxa"/>
            <w:gridSpan w:val="4"/>
            <w:tcBorders>
              <w:top w:val="single" w:sz="4" w:space="0" w:color="000000"/>
              <w:bottom w:val="single" w:sz="4" w:space="0" w:color="000000"/>
            </w:tcBorders>
            <w:shd w:val="clear" w:color="auto" w:fill="auto"/>
            <w:vAlign w:val="center"/>
          </w:tcPr>
          <w:p w14:paraId="009EC146" w14:textId="77777777" w:rsidR="000E127E" w:rsidRPr="00890429" w:rsidRDefault="007F5C2C" w:rsidP="00F41BBE">
            <w:pPr>
              <w:rPr>
                <w:rFonts w:ascii="Arial" w:hAnsi="Arial" w:cs="Arial"/>
              </w:rPr>
            </w:pPr>
            <w:r w:rsidRPr="00890429">
              <w:rPr>
                <w:rFonts w:ascii="Arial" w:hAnsi="Arial" w:cs="Arial"/>
                <w:lang w:val="cy-GB"/>
              </w:rPr>
              <w:t>Dyddiad yr asesiad cyntaf:</w:t>
            </w:r>
          </w:p>
        </w:tc>
        <w:tc>
          <w:tcPr>
            <w:tcW w:w="4615" w:type="dxa"/>
            <w:gridSpan w:val="7"/>
            <w:tcBorders>
              <w:top w:val="single" w:sz="4" w:space="0" w:color="000000"/>
              <w:bottom w:val="single" w:sz="4" w:space="0" w:color="000000"/>
            </w:tcBorders>
            <w:shd w:val="clear" w:color="auto" w:fill="auto"/>
            <w:vAlign w:val="center"/>
          </w:tcPr>
          <w:p w14:paraId="6569461C" w14:textId="77777777" w:rsidR="000E127E" w:rsidRPr="00890429" w:rsidRDefault="000E127E" w:rsidP="00F41BBE">
            <w:pPr>
              <w:rPr>
                <w:rFonts w:ascii="Arial" w:hAnsi="Arial" w:cs="Arial"/>
              </w:rPr>
            </w:pPr>
          </w:p>
        </w:tc>
      </w:tr>
      <w:tr w:rsidR="00890429" w:rsidRPr="00890429" w14:paraId="71A2CB5E" w14:textId="77777777" w:rsidTr="00890429">
        <w:trPr>
          <w:trHeight w:val="560"/>
        </w:trPr>
        <w:tc>
          <w:tcPr>
            <w:tcW w:w="1925" w:type="dxa"/>
            <w:gridSpan w:val="2"/>
            <w:vMerge w:val="restart"/>
            <w:tcBorders>
              <w:top w:val="single" w:sz="4" w:space="0" w:color="000000"/>
            </w:tcBorders>
            <w:shd w:val="clear" w:color="auto" w:fill="auto"/>
            <w:vAlign w:val="center"/>
          </w:tcPr>
          <w:p w14:paraId="0F8406DE" w14:textId="77777777" w:rsidR="000E127E" w:rsidRPr="00890429" w:rsidRDefault="007F5C2C" w:rsidP="00F41BBE">
            <w:pPr>
              <w:rPr>
                <w:rFonts w:ascii="Arial" w:hAnsi="Arial" w:cs="Arial"/>
              </w:rPr>
            </w:pPr>
            <w:r w:rsidRPr="00890429">
              <w:rPr>
                <w:rFonts w:ascii="Arial" w:hAnsi="Arial" w:cs="Arial"/>
                <w:lang w:val="cy-GB"/>
              </w:rPr>
              <w:t>Dyddiadau adolygu asesiadau:</w:t>
            </w:r>
          </w:p>
        </w:tc>
        <w:tc>
          <w:tcPr>
            <w:tcW w:w="2550" w:type="dxa"/>
            <w:tcBorders>
              <w:top w:val="single" w:sz="4" w:space="0" w:color="000000"/>
              <w:bottom w:val="single" w:sz="4" w:space="0" w:color="000000"/>
            </w:tcBorders>
            <w:shd w:val="clear" w:color="auto" w:fill="auto"/>
            <w:vAlign w:val="center"/>
          </w:tcPr>
          <w:p w14:paraId="57083841" w14:textId="77777777" w:rsidR="000E127E" w:rsidRPr="00890429" w:rsidRDefault="000E127E" w:rsidP="00F41BBE">
            <w:pPr>
              <w:rPr>
                <w:rFonts w:ascii="Arial" w:hAnsi="Arial" w:cs="Arial"/>
              </w:rPr>
            </w:pPr>
          </w:p>
        </w:tc>
        <w:tc>
          <w:tcPr>
            <w:tcW w:w="2550" w:type="dxa"/>
            <w:gridSpan w:val="5"/>
            <w:tcBorders>
              <w:top w:val="single" w:sz="4" w:space="0" w:color="000000"/>
              <w:bottom w:val="single" w:sz="4" w:space="0" w:color="000000"/>
            </w:tcBorders>
            <w:shd w:val="clear" w:color="auto" w:fill="auto"/>
            <w:vAlign w:val="center"/>
          </w:tcPr>
          <w:p w14:paraId="71630BFF" w14:textId="77777777" w:rsidR="000E127E" w:rsidRPr="00890429" w:rsidRDefault="000E127E" w:rsidP="00F41BBE">
            <w:pPr>
              <w:rPr>
                <w:rFonts w:ascii="Arial" w:hAnsi="Arial" w:cs="Arial"/>
              </w:rPr>
            </w:pPr>
          </w:p>
        </w:tc>
        <w:tc>
          <w:tcPr>
            <w:tcW w:w="2551" w:type="dxa"/>
            <w:gridSpan w:val="3"/>
            <w:tcBorders>
              <w:top w:val="single" w:sz="4" w:space="0" w:color="000000"/>
              <w:bottom w:val="single" w:sz="4" w:space="0" w:color="000000"/>
            </w:tcBorders>
            <w:shd w:val="clear" w:color="auto" w:fill="auto"/>
            <w:vAlign w:val="center"/>
          </w:tcPr>
          <w:p w14:paraId="7FD03589" w14:textId="77777777" w:rsidR="000E127E" w:rsidRPr="00890429" w:rsidRDefault="000E127E" w:rsidP="00F41BBE">
            <w:pPr>
              <w:rPr>
                <w:rFonts w:ascii="Arial" w:hAnsi="Arial" w:cs="Arial"/>
              </w:rPr>
            </w:pPr>
          </w:p>
        </w:tc>
      </w:tr>
      <w:tr w:rsidR="00890429" w:rsidRPr="00890429" w14:paraId="059A641B" w14:textId="77777777" w:rsidTr="00890429">
        <w:trPr>
          <w:trHeight w:val="560"/>
        </w:trPr>
        <w:tc>
          <w:tcPr>
            <w:tcW w:w="1925" w:type="dxa"/>
            <w:gridSpan w:val="2"/>
            <w:vMerge/>
            <w:shd w:val="clear" w:color="auto" w:fill="auto"/>
            <w:vAlign w:val="center"/>
          </w:tcPr>
          <w:p w14:paraId="0D60C612" w14:textId="77777777" w:rsidR="000E127E" w:rsidRPr="00890429" w:rsidRDefault="000E127E" w:rsidP="00F41BBE">
            <w:pPr>
              <w:rPr>
                <w:rFonts w:ascii="Arial" w:hAnsi="Arial" w:cs="Arial"/>
              </w:rPr>
            </w:pPr>
          </w:p>
        </w:tc>
        <w:tc>
          <w:tcPr>
            <w:tcW w:w="2550" w:type="dxa"/>
            <w:tcBorders>
              <w:top w:val="single" w:sz="4" w:space="0" w:color="000000"/>
            </w:tcBorders>
            <w:shd w:val="clear" w:color="auto" w:fill="auto"/>
            <w:vAlign w:val="center"/>
          </w:tcPr>
          <w:p w14:paraId="549B49D3" w14:textId="77777777" w:rsidR="000E127E" w:rsidRPr="00890429" w:rsidRDefault="000E127E" w:rsidP="00F41BBE">
            <w:pPr>
              <w:rPr>
                <w:rFonts w:ascii="Arial" w:hAnsi="Arial" w:cs="Arial"/>
              </w:rPr>
            </w:pPr>
          </w:p>
        </w:tc>
        <w:tc>
          <w:tcPr>
            <w:tcW w:w="2550" w:type="dxa"/>
            <w:gridSpan w:val="5"/>
            <w:tcBorders>
              <w:top w:val="single" w:sz="4" w:space="0" w:color="000000"/>
            </w:tcBorders>
            <w:shd w:val="clear" w:color="auto" w:fill="auto"/>
            <w:vAlign w:val="center"/>
          </w:tcPr>
          <w:p w14:paraId="646C00B6" w14:textId="77777777" w:rsidR="000E127E" w:rsidRPr="00890429" w:rsidRDefault="000E127E" w:rsidP="00F41BBE">
            <w:pPr>
              <w:rPr>
                <w:rFonts w:ascii="Arial" w:hAnsi="Arial" w:cs="Arial"/>
              </w:rPr>
            </w:pPr>
          </w:p>
        </w:tc>
        <w:tc>
          <w:tcPr>
            <w:tcW w:w="2551" w:type="dxa"/>
            <w:gridSpan w:val="3"/>
            <w:tcBorders>
              <w:top w:val="single" w:sz="4" w:space="0" w:color="000000"/>
            </w:tcBorders>
            <w:shd w:val="clear" w:color="auto" w:fill="auto"/>
            <w:vAlign w:val="center"/>
          </w:tcPr>
          <w:p w14:paraId="1E6436E3" w14:textId="77777777" w:rsidR="000E127E" w:rsidRPr="00890429" w:rsidRDefault="000E127E" w:rsidP="00F41BBE">
            <w:pPr>
              <w:rPr>
                <w:rFonts w:ascii="Arial" w:hAnsi="Arial" w:cs="Arial"/>
              </w:rPr>
            </w:pPr>
          </w:p>
        </w:tc>
      </w:tr>
    </w:tbl>
    <w:p w14:paraId="0EFF17C9" w14:textId="77777777" w:rsidR="000E127E" w:rsidRDefault="000E127E" w:rsidP="000E127E"/>
    <w:p w14:paraId="6B40216E" w14:textId="77777777" w:rsidR="000E127E" w:rsidRPr="00E8265F" w:rsidRDefault="000E127E" w:rsidP="00E8265F">
      <w:pPr>
        <w:jc w:val="both"/>
        <w:rPr>
          <w:rFonts w:ascii="Arial" w:hAnsi="Arial" w:cs="Arial"/>
          <w:sz w:val="20"/>
          <w:szCs w:val="22"/>
        </w:rPr>
      </w:pPr>
    </w:p>
    <w:sectPr w:rsidR="000E127E" w:rsidRPr="00E8265F" w:rsidSect="008D3E66">
      <w:footerReference w:type="default" r:id="rId24"/>
      <w:headerReference w:type="first" r:id="rId25"/>
      <w:pgSz w:w="11909" w:h="16834" w:code="9"/>
      <w:pgMar w:top="1191" w:right="1440" w:bottom="96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D590" w14:textId="77777777" w:rsidR="00035BFA" w:rsidRDefault="007F5C2C">
      <w:r>
        <w:separator/>
      </w:r>
    </w:p>
  </w:endnote>
  <w:endnote w:type="continuationSeparator" w:id="0">
    <w:p w14:paraId="1457AF27" w14:textId="77777777" w:rsidR="00035BFA" w:rsidRDefault="007F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C05A" w14:textId="77777777" w:rsidR="00274DEF" w:rsidRDefault="00274DEF" w:rsidP="00074707">
    <w:pPr>
      <w:pStyle w:val="Footer"/>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E6AF4" w14:textId="77777777" w:rsidR="00035BFA" w:rsidRDefault="007F5C2C">
      <w:r>
        <w:separator/>
      </w:r>
    </w:p>
  </w:footnote>
  <w:footnote w:type="continuationSeparator" w:id="0">
    <w:p w14:paraId="05A64D1D" w14:textId="77777777" w:rsidR="00035BFA" w:rsidRDefault="007F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51CB5" w14:textId="77777777" w:rsidR="00274DEF" w:rsidRPr="000111DB" w:rsidRDefault="00274DEF" w:rsidP="000111DB">
    <w:pPr>
      <w:jc w:val="right"/>
      <w:rPr>
        <w:rFonts w:ascii="Arial" w:hAnsi="Arial" w:cs="Arial"/>
        <w:b/>
      </w:rPr>
    </w:pPr>
  </w:p>
  <w:p w14:paraId="2B4B46A3" w14:textId="77777777" w:rsidR="00274DEF" w:rsidRDefault="0027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164F67A2"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7E92B23"/>
    <w:multiLevelType w:val="hybridMultilevel"/>
    <w:tmpl w:val="3BC4421A"/>
    <w:lvl w:ilvl="0" w:tplc="93D0F638">
      <w:start w:val="1"/>
      <w:numFmt w:val="bullet"/>
      <w:lvlText w:val=""/>
      <w:lvlJc w:val="left"/>
      <w:pPr>
        <w:ind w:left="2160" w:hanging="360"/>
      </w:pPr>
      <w:rPr>
        <w:rFonts w:ascii="Symbol" w:hAnsi="Symbol" w:hint="default"/>
      </w:rPr>
    </w:lvl>
    <w:lvl w:ilvl="1" w:tplc="87B6EFA4" w:tentative="1">
      <w:start w:val="1"/>
      <w:numFmt w:val="bullet"/>
      <w:lvlText w:val="o"/>
      <w:lvlJc w:val="left"/>
      <w:pPr>
        <w:ind w:left="2880" w:hanging="360"/>
      </w:pPr>
      <w:rPr>
        <w:rFonts w:ascii="Courier New" w:hAnsi="Courier New" w:cs="Courier New" w:hint="default"/>
      </w:rPr>
    </w:lvl>
    <w:lvl w:ilvl="2" w:tplc="29948576" w:tentative="1">
      <w:start w:val="1"/>
      <w:numFmt w:val="bullet"/>
      <w:lvlText w:val=""/>
      <w:lvlJc w:val="left"/>
      <w:pPr>
        <w:ind w:left="3600" w:hanging="360"/>
      </w:pPr>
      <w:rPr>
        <w:rFonts w:ascii="Wingdings" w:hAnsi="Wingdings" w:hint="default"/>
      </w:rPr>
    </w:lvl>
    <w:lvl w:ilvl="3" w:tplc="6024E250" w:tentative="1">
      <w:start w:val="1"/>
      <w:numFmt w:val="bullet"/>
      <w:lvlText w:val=""/>
      <w:lvlJc w:val="left"/>
      <w:pPr>
        <w:ind w:left="4320" w:hanging="360"/>
      </w:pPr>
      <w:rPr>
        <w:rFonts w:ascii="Symbol" w:hAnsi="Symbol" w:hint="default"/>
      </w:rPr>
    </w:lvl>
    <w:lvl w:ilvl="4" w:tplc="BFDAB120" w:tentative="1">
      <w:start w:val="1"/>
      <w:numFmt w:val="bullet"/>
      <w:lvlText w:val="o"/>
      <w:lvlJc w:val="left"/>
      <w:pPr>
        <w:ind w:left="5040" w:hanging="360"/>
      </w:pPr>
      <w:rPr>
        <w:rFonts w:ascii="Courier New" w:hAnsi="Courier New" w:cs="Courier New" w:hint="default"/>
      </w:rPr>
    </w:lvl>
    <w:lvl w:ilvl="5" w:tplc="BC4E81B0" w:tentative="1">
      <w:start w:val="1"/>
      <w:numFmt w:val="bullet"/>
      <w:lvlText w:val=""/>
      <w:lvlJc w:val="left"/>
      <w:pPr>
        <w:ind w:left="5760" w:hanging="360"/>
      </w:pPr>
      <w:rPr>
        <w:rFonts w:ascii="Wingdings" w:hAnsi="Wingdings" w:hint="default"/>
      </w:rPr>
    </w:lvl>
    <w:lvl w:ilvl="6" w:tplc="A480326C" w:tentative="1">
      <w:start w:val="1"/>
      <w:numFmt w:val="bullet"/>
      <w:lvlText w:val=""/>
      <w:lvlJc w:val="left"/>
      <w:pPr>
        <w:ind w:left="6480" w:hanging="360"/>
      </w:pPr>
      <w:rPr>
        <w:rFonts w:ascii="Symbol" w:hAnsi="Symbol" w:hint="default"/>
      </w:rPr>
    </w:lvl>
    <w:lvl w:ilvl="7" w:tplc="AED82F46" w:tentative="1">
      <w:start w:val="1"/>
      <w:numFmt w:val="bullet"/>
      <w:lvlText w:val="o"/>
      <w:lvlJc w:val="left"/>
      <w:pPr>
        <w:ind w:left="7200" w:hanging="360"/>
      </w:pPr>
      <w:rPr>
        <w:rFonts w:ascii="Courier New" w:hAnsi="Courier New" w:cs="Courier New" w:hint="default"/>
      </w:rPr>
    </w:lvl>
    <w:lvl w:ilvl="8" w:tplc="EF7060B4" w:tentative="1">
      <w:start w:val="1"/>
      <w:numFmt w:val="bullet"/>
      <w:lvlText w:val=""/>
      <w:lvlJc w:val="left"/>
      <w:pPr>
        <w:ind w:left="7920" w:hanging="360"/>
      </w:pPr>
      <w:rPr>
        <w:rFonts w:ascii="Wingdings" w:hAnsi="Wingdings" w:hint="default"/>
      </w:rPr>
    </w:lvl>
  </w:abstractNum>
  <w:abstractNum w:abstractNumId="1" w15:restartNumberingAfterBreak="0">
    <w:nsid w:val="0D9070DA"/>
    <w:multiLevelType w:val="hybridMultilevel"/>
    <w:tmpl w:val="937C9CA0"/>
    <w:lvl w:ilvl="0" w:tplc="ACBAF4CC">
      <w:start w:val="1"/>
      <w:numFmt w:val="lowerLetter"/>
      <w:lvlText w:val="%1)"/>
      <w:lvlJc w:val="left"/>
      <w:pPr>
        <w:tabs>
          <w:tab w:val="num" w:pos="2520"/>
        </w:tabs>
        <w:ind w:left="2520" w:hanging="360"/>
      </w:pPr>
      <w:rPr>
        <w:rFonts w:hint="default"/>
      </w:rPr>
    </w:lvl>
    <w:lvl w:ilvl="1" w:tplc="EA8EDD0C">
      <w:start w:val="1"/>
      <w:numFmt w:val="lowerLetter"/>
      <w:lvlText w:val="(%2)"/>
      <w:lvlJc w:val="left"/>
      <w:pPr>
        <w:tabs>
          <w:tab w:val="num" w:pos="3240"/>
        </w:tabs>
        <w:ind w:left="3240" w:hanging="360"/>
      </w:pPr>
      <w:rPr>
        <w:rFonts w:hint="default"/>
      </w:rPr>
    </w:lvl>
    <w:lvl w:ilvl="2" w:tplc="CF268E7E" w:tentative="1">
      <w:start w:val="1"/>
      <w:numFmt w:val="lowerRoman"/>
      <w:lvlText w:val="%3."/>
      <w:lvlJc w:val="right"/>
      <w:pPr>
        <w:tabs>
          <w:tab w:val="num" w:pos="3960"/>
        </w:tabs>
        <w:ind w:left="3960" w:hanging="180"/>
      </w:pPr>
    </w:lvl>
    <w:lvl w:ilvl="3" w:tplc="DEA84F4E" w:tentative="1">
      <w:start w:val="1"/>
      <w:numFmt w:val="decimal"/>
      <w:lvlText w:val="%4."/>
      <w:lvlJc w:val="left"/>
      <w:pPr>
        <w:tabs>
          <w:tab w:val="num" w:pos="4680"/>
        </w:tabs>
        <w:ind w:left="4680" w:hanging="360"/>
      </w:pPr>
    </w:lvl>
    <w:lvl w:ilvl="4" w:tplc="E990C938" w:tentative="1">
      <w:start w:val="1"/>
      <w:numFmt w:val="lowerLetter"/>
      <w:lvlText w:val="%5."/>
      <w:lvlJc w:val="left"/>
      <w:pPr>
        <w:tabs>
          <w:tab w:val="num" w:pos="5400"/>
        </w:tabs>
        <w:ind w:left="5400" w:hanging="360"/>
      </w:pPr>
    </w:lvl>
    <w:lvl w:ilvl="5" w:tplc="152CBD96" w:tentative="1">
      <w:start w:val="1"/>
      <w:numFmt w:val="lowerRoman"/>
      <w:lvlText w:val="%6."/>
      <w:lvlJc w:val="right"/>
      <w:pPr>
        <w:tabs>
          <w:tab w:val="num" w:pos="6120"/>
        </w:tabs>
        <w:ind w:left="6120" w:hanging="180"/>
      </w:pPr>
    </w:lvl>
    <w:lvl w:ilvl="6" w:tplc="BF1E96D0" w:tentative="1">
      <w:start w:val="1"/>
      <w:numFmt w:val="decimal"/>
      <w:lvlText w:val="%7."/>
      <w:lvlJc w:val="left"/>
      <w:pPr>
        <w:tabs>
          <w:tab w:val="num" w:pos="6840"/>
        </w:tabs>
        <w:ind w:left="6840" w:hanging="360"/>
      </w:pPr>
    </w:lvl>
    <w:lvl w:ilvl="7" w:tplc="1570E688" w:tentative="1">
      <w:start w:val="1"/>
      <w:numFmt w:val="lowerLetter"/>
      <w:lvlText w:val="%8."/>
      <w:lvlJc w:val="left"/>
      <w:pPr>
        <w:tabs>
          <w:tab w:val="num" w:pos="7560"/>
        </w:tabs>
        <w:ind w:left="7560" w:hanging="360"/>
      </w:pPr>
    </w:lvl>
    <w:lvl w:ilvl="8" w:tplc="71E49E68" w:tentative="1">
      <w:start w:val="1"/>
      <w:numFmt w:val="lowerRoman"/>
      <w:lvlText w:val="%9."/>
      <w:lvlJc w:val="right"/>
      <w:pPr>
        <w:tabs>
          <w:tab w:val="num" w:pos="8280"/>
        </w:tabs>
        <w:ind w:left="8280" w:hanging="180"/>
      </w:pPr>
    </w:lvl>
  </w:abstractNum>
  <w:abstractNum w:abstractNumId="2" w15:restartNumberingAfterBreak="0">
    <w:nsid w:val="111216CA"/>
    <w:multiLevelType w:val="multilevel"/>
    <w:tmpl w:val="8DF0B9EC"/>
    <w:lvl w:ilvl="0">
      <w:start w:val="8"/>
      <w:numFmt w:val="decimal"/>
      <w:lvlText w:val="%1."/>
      <w:lvlJc w:val="left"/>
      <w:pPr>
        <w:tabs>
          <w:tab w:val="num" w:pos="960"/>
        </w:tabs>
        <w:ind w:left="960" w:hanging="600"/>
      </w:pPr>
      <w:rPr>
        <w:rFonts w:hint="default"/>
        <w:u w:val="none"/>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13C93AA2"/>
    <w:multiLevelType w:val="multilevel"/>
    <w:tmpl w:val="2522CE66"/>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1807FF"/>
    <w:multiLevelType w:val="hybridMultilevel"/>
    <w:tmpl w:val="954035DC"/>
    <w:lvl w:ilvl="0" w:tplc="007C0582">
      <w:start w:val="1"/>
      <w:numFmt w:val="decimal"/>
      <w:lvlText w:val="%1."/>
      <w:lvlJc w:val="left"/>
      <w:pPr>
        <w:ind w:left="720" w:hanging="360"/>
      </w:pPr>
      <w:rPr>
        <w:rFonts w:cs="Times New Roman" w:hint="default"/>
      </w:rPr>
    </w:lvl>
    <w:lvl w:ilvl="1" w:tplc="9FF64A66" w:tentative="1">
      <w:start w:val="1"/>
      <w:numFmt w:val="lowerLetter"/>
      <w:lvlText w:val="%2."/>
      <w:lvlJc w:val="left"/>
      <w:pPr>
        <w:ind w:left="1440" w:hanging="360"/>
      </w:pPr>
    </w:lvl>
    <w:lvl w:ilvl="2" w:tplc="999A468C" w:tentative="1">
      <w:start w:val="1"/>
      <w:numFmt w:val="lowerRoman"/>
      <w:lvlText w:val="%3."/>
      <w:lvlJc w:val="right"/>
      <w:pPr>
        <w:ind w:left="2160" w:hanging="180"/>
      </w:pPr>
    </w:lvl>
    <w:lvl w:ilvl="3" w:tplc="E93E9EE6" w:tentative="1">
      <w:start w:val="1"/>
      <w:numFmt w:val="decimal"/>
      <w:lvlText w:val="%4."/>
      <w:lvlJc w:val="left"/>
      <w:pPr>
        <w:ind w:left="2880" w:hanging="360"/>
      </w:pPr>
    </w:lvl>
    <w:lvl w:ilvl="4" w:tplc="567E97C6" w:tentative="1">
      <w:start w:val="1"/>
      <w:numFmt w:val="lowerLetter"/>
      <w:lvlText w:val="%5."/>
      <w:lvlJc w:val="left"/>
      <w:pPr>
        <w:ind w:left="3600" w:hanging="360"/>
      </w:pPr>
    </w:lvl>
    <w:lvl w:ilvl="5" w:tplc="F5D47DBC" w:tentative="1">
      <w:start w:val="1"/>
      <w:numFmt w:val="lowerRoman"/>
      <w:lvlText w:val="%6."/>
      <w:lvlJc w:val="right"/>
      <w:pPr>
        <w:ind w:left="4320" w:hanging="180"/>
      </w:pPr>
    </w:lvl>
    <w:lvl w:ilvl="6" w:tplc="1520E33E" w:tentative="1">
      <w:start w:val="1"/>
      <w:numFmt w:val="decimal"/>
      <w:lvlText w:val="%7."/>
      <w:lvlJc w:val="left"/>
      <w:pPr>
        <w:ind w:left="5040" w:hanging="360"/>
      </w:pPr>
    </w:lvl>
    <w:lvl w:ilvl="7" w:tplc="4006765A" w:tentative="1">
      <w:start w:val="1"/>
      <w:numFmt w:val="lowerLetter"/>
      <w:lvlText w:val="%8."/>
      <w:lvlJc w:val="left"/>
      <w:pPr>
        <w:ind w:left="5760" w:hanging="360"/>
      </w:pPr>
    </w:lvl>
    <w:lvl w:ilvl="8" w:tplc="DBD2B2AA" w:tentative="1">
      <w:start w:val="1"/>
      <w:numFmt w:val="lowerRoman"/>
      <w:lvlText w:val="%9."/>
      <w:lvlJc w:val="right"/>
      <w:pPr>
        <w:ind w:left="6480" w:hanging="180"/>
      </w:pPr>
    </w:lvl>
  </w:abstractNum>
  <w:abstractNum w:abstractNumId="5" w15:restartNumberingAfterBreak="0">
    <w:nsid w:val="15BF7C55"/>
    <w:multiLevelType w:val="multilevel"/>
    <w:tmpl w:val="41D285E6"/>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0E7DBC"/>
    <w:multiLevelType w:val="hybridMultilevel"/>
    <w:tmpl w:val="E5048022"/>
    <w:lvl w:ilvl="0" w:tplc="37EE0E06">
      <w:start w:val="1"/>
      <w:numFmt w:val="bullet"/>
      <w:lvlText w:val=""/>
      <w:lvlJc w:val="left"/>
      <w:pPr>
        <w:ind w:left="360" w:hanging="360"/>
      </w:pPr>
      <w:rPr>
        <w:rFonts w:ascii="Symbol" w:hAnsi="Symbol" w:hint="default"/>
      </w:rPr>
    </w:lvl>
    <w:lvl w:ilvl="1" w:tplc="5A8406AA" w:tentative="1">
      <w:start w:val="1"/>
      <w:numFmt w:val="bullet"/>
      <w:lvlText w:val="o"/>
      <w:lvlJc w:val="left"/>
      <w:pPr>
        <w:ind w:left="1080" w:hanging="360"/>
      </w:pPr>
      <w:rPr>
        <w:rFonts w:ascii="Courier New" w:hAnsi="Courier New" w:cs="Courier New" w:hint="default"/>
      </w:rPr>
    </w:lvl>
    <w:lvl w:ilvl="2" w:tplc="072ED988" w:tentative="1">
      <w:start w:val="1"/>
      <w:numFmt w:val="bullet"/>
      <w:lvlText w:val=""/>
      <w:lvlJc w:val="left"/>
      <w:pPr>
        <w:ind w:left="1800" w:hanging="360"/>
      </w:pPr>
      <w:rPr>
        <w:rFonts w:ascii="Wingdings" w:hAnsi="Wingdings" w:hint="default"/>
      </w:rPr>
    </w:lvl>
    <w:lvl w:ilvl="3" w:tplc="C58073F0" w:tentative="1">
      <w:start w:val="1"/>
      <w:numFmt w:val="bullet"/>
      <w:lvlText w:val=""/>
      <w:lvlJc w:val="left"/>
      <w:pPr>
        <w:ind w:left="2520" w:hanging="360"/>
      </w:pPr>
      <w:rPr>
        <w:rFonts w:ascii="Symbol" w:hAnsi="Symbol" w:hint="default"/>
      </w:rPr>
    </w:lvl>
    <w:lvl w:ilvl="4" w:tplc="50FEB2FA" w:tentative="1">
      <w:start w:val="1"/>
      <w:numFmt w:val="bullet"/>
      <w:lvlText w:val="o"/>
      <w:lvlJc w:val="left"/>
      <w:pPr>
        <w:ind w:left="3240" w:hanging="360"/>
      </w:pPr>
      <w:rPr>
        <w:rFonts w:ascii="Courier New" w:hAnsi="Courier New" w:cs="Courier New" w:hint="default"/>
      </w:rPr>
    </w:lvl>
    <w:lvl w:ilvl="5" w:tplc="B660EFFA" w:tentative="1">
      <w:start w:val="1"/>
      <w:numFmt w:val="bullet"/>
      <w:lvlText w:val=""/>
      <w:lvlJc w:val="left"/>
      <w:pPr>
        <w:ind w:left="3960" w:hanging="360"/>
      </w:pPr>
      <w:rPr>
        <w:rFonts w:ascii="Wingdings" w:hAnsi="Wingdings" w:hint="default"/>
      </w:rPr>
    </w:lvl>
    <w:lvl w:ilvl="6" w:tplc="DF685D08" w:tentative="1">
      <w:start w:val="1"/>
      <w:numFmt w:val="bullet"/>
      <w:lvlText w:val=""/>
      <w:lvlJc w:val="left"/>
      <w:pPr>
        <w:ind w:left="4680" w:hanging="360"/>
      </w:pPr>
      <w:rPr>
        <w:rFonts w:ascii="Symbol" w:hAnsi="Symbol" w:hint="default"/>
      </w:rPr>
    </w:lvl>
    <w:lvl w:ilvl="7" w:tplc="8C2CFE78" w:tentative="1">
      <w:start w:val="1"/>
      <w:numFmt w:val="bullet"/>
      <w:lvlText w:val="o"/>
      <w:lvlJc w:val="left"/>
      <w:pPr>
        <w:ind w:left="5400" w:hanging="360"/>
      </w:pPr>
      <w:rPr>
        <w:rFonts w:ascii="Courier New" w:hAnsi="Courier New" w:cs="Courier New" w:hint="default"/>
      </w:rPr>
    </w:lvl>
    <w:lvl w:ilvl="8" w:tplc="EAF6958A" w:tentative="1">
      <w:start w:val="1"/>
      <w:numFmt w:val="bullet"/>
      <w:lvlText w:val=""/>
      <w:lvlJc w:val="left"/>
      <w:pPr>
        <w:ind w:left="6120" w:hanging="360"/>
      </w:pPr>
      <w:rPr>
        <w:rFonts w:ascii="Wingdings" w:hAnsi="Wingdings" w:hint="default"/>
      </w:rPr>
    </w:lvl>
  </w:abstractNum>
  <w:abstractNum w:abstractNumId="7" w15:restartNumberingAfterBreak="0">
    <w:nsid w:val="21CB2BAC"/>
    <w:multiLevelType w:val="hybridMultilevel"/>
    <w:tmpl w:val="4C14083E"/>
    <w:lvl w:ilvl="0" w:tplc="AA480764">
      <w:numFmt w:val="bullet"/>
      <w:lvlText w:val=""/>
      <w:lvlJc w:val="left"/>
      <w:pPr>
        <w:ind w:left="501" w:hanging="721"/>
      </w:pPr>
      <w:rPr>
        <w:rFonts w:ascii="Symbol" w:eastAsia="Symbol" w:hAnsi="Symbol" w:cs="Symbol" w:hint="default"/>
        <w:w w:val="100"/>
        <w:sz w:val="22"/>
        <w:szCs w:val="22"/>
      </w:rPr>
    </w:lvl>
    <w:lvl w:ilvl="1" w:tplc="0820F164">
      <w:numFmt w:val="bullet"/>
      <w:lvlText w:val="•"/>
      <w:lvlJc w:val="left"/>
      <w:pPr>
        <w:ind w:left="1318" w:hanging="721"/>
      </w:pPr>
      <w:rPr>
        <w:rFonts w:hint="default"/>
      </w:rPr>
    </w:lvl>
    <w:lvl w:ilvl="2" w:tplc="25045D6A">
      <w:numFmt w:val="bullet"/>
      <w:lvlText w:val="•"/>
      <w:lvlJc w:val="left"/>
      <w:pPr>
        <w:ind w:left="2137" w:hanging="721"/>
      </w:pPr>
      <w:rPr>
        <w:rFonts w:hint="default"/>
      </w:rPr>
    </w:lvl>
    <w:lvl w:ilvl="3" w:tplc="18F6F4F6">
      <w:numFmt w:val="bullet"/>
      <w:lvlText w:val="•"/>
      <w:lvlJc w:val="left"/>
      <w:pPr>
        <w:ind w:left="2955" w:hanging="721"/>
      </w:pPr>
      <w:rPr>
        <w:rFonts w:hint="default"/>
      </w:rPr>
    </w:lvl>
    <w:lvl w:ilvl="4" w:tplc="3454ED70">
      <w:numFmt w:val="bullet"/>
      <w:lvlText w:val="•"/>
      <w:lvlJc w:val="left"/>
      <w:pPr>
        <w:ind w:left="3774" w:hanging="721"/>
      </w:pPr>
      <w:rPr>
        <w:rFonts w:hint="default"/>
      </w:rPr>
    </w:lvl>
    <w:lvl w:ilvl="5" w:tplc="9EFE0844">
      <w:numFmt w:val="bullet"/>
      <w:lvlText w:val="•"/>
      <w:lvlJc w:val="left"/>
      <w:pPr>
        <w:ind w:left="4593" w:hanging="721"/>
      </w:pPr>
      <w:rPr>
        <w:rFonts w:hint="default"/>
      </w:rPr>
    </w:lvl>
    <w:lvl w:ilvl="6" w:tplc="7C8CAA6C">
      <w:numFmt w:val="bullet"/>
      <w:lvlText w:val="•"/>
      <w:lvlJc w:val="left"/>
      <w:pPr>
        <w:ind w:left="5411" w:hanging="721"/>
      </w:pPr>
      <w:rPr>
        <w:rFonts w:hint="default"/>
      </w:rPr>
    </w:lvl>
    <w:lvl w:ilvl="7" w:tplc="79A4EC02">
      <w:numFmt w:val="bullet"/>
      <w:lvlText w:val="•"/>
      <w:lvlJc w:val="left"/>
      <w:pPr>
        <w:ind w:left="6230" w:hanging="721"/>
      </w:pPr>
      <w:rPr>
        <w:rFonts w:hint="default"/>
      </w:rPr>
    </w:lvl>
    <w:lvl w:ilvl="8" w:tplc="BA2482A4">
      <w:numFmt w:val="bullet"/>
      <w:lvlText w:val="•"/>
      <w:lvlJc w:val="left"/>
      <w:pPr>
        <w:ind w:left="7049" w:hanging="721"/>
      </w:pPr>
      <w:rPr>
        <w:rFonts w:hint="default"/>
      </w:rPr>
    </w:lvl>
  </w:abstractNum>
  <w:abstractNum w:abstractNumId="8" w15:restartNumberingAfterBreak="0">
    <w:nsid w:val="232A37AF"/>
    <w:multiLevelType w:val="multilevel"/>
    <w:tmpl w:val="EFF4F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DF435A2"/>
    <w:multiLevelType w:val="hybridMultilevel"/>
    <w:tmpl w:val="79D4207E"/>
    <w:lvl w:ilvl="0" w:tplc="3FCCD0F0">
      <w:start w:val="1"/>
      <w:numFmt w:val="lowerRoman"/>
      <w:lvlText w:val="%1."/>
      <w:lvlJc w:val="left"/>
      <w:pPr>
        <w:ind w:left="1080" w:hanging="720"/>
      </w:pPr>
      <w:rPr>
        <w:rFonts w:hint="default"/>
      </w:rPr>
    </w:lvl>
    <w:lvl w:ilvl="1" w:tplc="2C1CA58E" w:tentative="1">
      <w:start w:val="1"/>
      <w:numFmt w:val="lowerLetter"/>
      <w:lvlText w:val="%2."/>
      <w:lvlJc w:val="left"/>
      <w:pPr>
        <w:ind w:left="1440" w:hanging="360"/>
      </w:pPr>
    </w:lvl>
    <w:lvl w:ilvl="2" w:tplc="AEFA3934" w:tentative="1">
      <w:start w:val="1"/>
      <w:numFmt w:val="lowerRoman"/>
      <w:lvlText w:val="%3."/>
      <w:lvlJc w:val="right"/>
      <w:pPr>
        <w:ind w:left="2160" w:hanging="180"/>
      </w:pPr>
    </w:lvl>
    <w:lvl w:ilvl="3" w:tplc="FF5CFE32" w:tentative="1">
      <w:start w:val="1"/>
      <w:numFmt w:val="decimal"/>
      <w:lvlText w:val="%4."/>
      <w:lvlJc w:val="left"/>
      <w:pPr>
        <w:ind w:left="2880" w:hanging="360"/>
      </w:pPr>
    </w:lvl>
    <w:lvl w:ilvl="4" w:tplc="920C6BEC" w:tentative="1">
      <w:start w:val="1"/>
      <w:numFmt w:val="lowerLetter"/>
      <w:lvlText w:val="%5."/>
      <w:lvlJc w:val="left"/>
      <w:pPr>
        <w:ind w:left="3600" w:hanging="360"/>
      </w:pPr>
    </w:lvl>
    <w:lvl w:ilvl="5" w:tplc="B268AF1C" w:tentative="1">
      <w:start w:val="1"/>
      <w:numFmt w:val="lowerRoman"/>
      <w:lvlText w:val="%6."/>
      <w:lvlJc w:val="right"/>
      <w:pPr>
        <w:ind w:left="4320" w:hanging="180"/>
      </w:pPr>
    </w:lvl>
    <w:lvl w:ilvl="6" w:tplc="4A065878" w:tentative="1">
      <w:start w:val="1"/>
      <w:numFmt w:val="decimal"/>
      <w:lvlText w:val="%7."/>
      <w:lvlJc w:val="left"/>
      <w:pPr>
        <w:ind w:left="5040" w:hanging="360"/>
      </w:pPr>
    </w:lvl>
    <w:lvl w:ilvl="7" w:tplc="4A64602C" w:tentative="1">
      <w:start w:val="1"/>
      <w:numFmt w:val="lowerLetter"/>
      <w:lvlText w:val="%8."/>
      <w:lvlJc w:val="left"/>
      <w:pPr>
        <w:ind w:left="5760" w:hanging="360"/>
      </w:pPr>
    </w:lvl>
    <w:lvl w:ilvl="8" w:tplc="0D7CB93E" w:tentative="1">
      <w:start w:val="1"/>
      <w:numFmt w:val="lowerRoman"/>
      <w:lvlText w:val="%9."/>
      <w:lvlJc w:val="right"/>
      <w:pPr>
        <w:ind w:left="6480" w:hanging="180"/>
      </w:pPr>
    </w:lvl>
  </w:abstractNum>
  <w:abstractNum w:abstractNumId="10" w15:restartNumberingAfterBreak="0">
    <w:nsid w:val="33A20726"/>
    <w:multiLevelType w:val="hybridMultilevel"/>
    <w:tmpl w:val="B50285F2"/>
    <w:lvl w:ilvl="0" w:tplc="24A2BA6C">
      <w:start w:val="1"/>
      <w:numFmt w:val="bullet"/>
      <w:lvlText w:val=""/>
      <w:lvlJc w:val="left"/>
      <w:pPr>
        <w:ind w:left="2880" w:hanging="360"/>
      </w:pPr>
      <w:rPr>
        <w:rFonts w:ascii="Symbol" w:hAnsi="Symbol" w:hint="default"/>
      </w:rPr>
    </w:lvl>
    <w:lvl w:ilvl="1" w:tplc="7430E936" w:tentative="1">
      <w:start w:val="1"/>
      <w:numFmt w:val="bullet"/>
      <w:lvlText w:val="o"/>
      <w:lvlJc w:val="left"/>
      <w:pPr>
        <w:ind w:left="3600" w:hanging="360"/>
      </w:pPr>
      <w:rPr>
        <w:rFonts w:ascii="Courier New" w:hAnsi="Courier New" w:cs="Courier New" w:hint="default"/>
      </w:rPr>
    </w:lvl>
    <w:lvl w:ilvl="2" w:tplc="3F645EA2" w:tentative="1">
      <w:start w:val="1"/>
      <w:numFmt w:val="bullet"/>
      <w:lvlText w:val=""/>
      <w:lvlJc w:val="left"/>
      <w:pPr>
        <w:ind w:left="4320" w:hanging="360"/>
      </w:pPr>
      <w:rPr>
        <w:rFonts w:ascii="Wingdings" w:hAnsi="Wingdings" w:hint="default"/>
      </w:rPr>
    </w:lvl>
    <w:lvl w:ilvl="3" w:tplc="C368E0C2" w:tentative="1">
      <w:start w:val="1"/>
      <w:numFmt w:val="bullet"/>
      <w:lvlText w:val=""/>
      <w:lvlJc w:val="left"/>
      <w:pPr>
        <w:ind w:left="5040" w:hanging="360"/>
      </w:pPr>
      <w:rPr>
        <w:rFonts w:ascii="Symbol" w:hAnsi="Symbol" w:hint="default"/>
      </w:rPr>
    </w:lvl>
    <w:lvl w:ilvl="4" w:tplc="205CB56A" w:tentative="1">
      <w:start w:val="1"/>
      <w:numFmt w:val="bullet"/>
      <w:lvlText w:val="o"/>
      <w:lvlJc w:val="left"/>
      <w:pPr>
        <w:ind w:left="5760" w:hanging="360"/>
      </w:pPr>
      <w:rPr>
        <w:rFonts w:ascii="Courier New" w:hAnsi="Courier New" w:cs="Courier New" w:hint="default"/>
      </w:rPr>
    </w:lvl>
    <w:lvl w:ilvl="5" w:tplc="29062E5A" w:tentative="1">
      <w:start w:val="1"/>
      <w:numFmt w:val="bullet"/>
      <w:lvlText w:val=""/>
      <w:lvlJc w:val="left"/>
      <w:pPr>
        <w:ind w:left="6480" w:hanging="360"/>
      </w:pPr>
      <w:rPr>
        <w:rFonts w:ascii="Wingdings" w:hAnsi="Wingdings" w:hint="default"/>
      </w:rPr>
    </w:lvl>
    <w:lvl w:ilvl="6" w:tplc="8DBCFC6E" w:tentative="1">
      <w:start w:val="1"/>
      <w:numFmt w:val="bullet"/>
      <w:lvlText w:val=""/>
      <w:lvlJc w:val="left"/>
      <w:pPr>
        <w:ind w:left="7200" w:hanging="360"/>
      </w:pPr>
      <w:rPr>
        <w:rFonts w:ascii="Symbol" w:hAnsi="Symbol" w:hint="default"/>
      </w:rPr>
    </w:lvl>
    <w:lvl w:ilvl="7" w:tplc="A1BAE012" w:tentative="1">
      <w:start w:val="1"/>
      <w:numFmt w:val="bullet"/>
      <w:lvlText w:val="o"/>
      <w:lvlJc w:val="left"/>
      <w:pPr>
        <w:ind w:left="7920" w:hanging="360"/>
      </w:pPr>
      <w:rPr>
        <w:rFonts w:ascii="Courier New" w:hAnsi="Courier New" w:cs="Courier New" w:hint="default"/>
      </w:rPr>
    </w:lvl>
    <w:lvl w:ilvl="8" w:tplc="B9CA2DAC" w:tentative="1">
      <w:start w:val="1"/>
      <w:numFmt w:val="bullet"/>
      <w:lvlText w:val=""/>
      <w:lvlJc w:val="left"/>
      <w:pPr>
        <w:ind w:left="8640" w:hanging="360"/>
      </w:pPr>
      <w:rPr>
        <w:rFonts w:ascii="Wingdings" w:hAnsi="Wingdings" w:hint="default"/>
      </w:rPr>
    </w:lvl>
  </w:abstractNum>
  <w:abstractNum w:abstractNumId="11" w15:restartNumberingAfterBreak="0">
    <w:nsid w:val="39A6503E"/>
    <w:multiLevelType w:val="multilevel"/>
    <w:tmpl w:val="8B969CAC"/>
    <w:lvl w:ilvl="0">
      <w:start w:val="2"/>
      <w:numFmt w:val="decimal"/>
      <w:pStyle w:val="Style1"/>
      <w:lvlText w:val="%1."/>
      <w:lvlJc w:val="left"/>
      <w:pPr>
        <w:tabs>
          <w:tab w:val="num" w:pos="360"/>
        </w:tabs>
        <w:ind w:left="360" w:hanging="360"/>
      </w:pPr>
      <w:rPr>
        <w:rFonts w:ascii="Times New Roman" w:hAnsi="Times New Roman" w:hint="default"/>
        <w:b/>
        <w:bCs/>
        <w:sz w:val="24"/>
        <w:szCs w:val="20"/>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915B20"/>
    <w:multiLevelType w:val="multilevel"/>
    <w:tmpl w:val="2808290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8C2C0B"/>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5" w15:restartNumberingAfterBreak="0">
    <w:nsid w:val="4B9151A5"/>
    <w:multiLevelType w:val="multilevel"/>
    <w:tmpl w:val="F3E895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C6326E4"/>
    <w:multiLevelType w:val="hybridMultilevel"/>
    <w:tmpl w:val="DC4E303E"/>
    <w:lvl w:ilvl="0" w:tplc="B8BA7084">
      <w:start w:val="1"/>
      <w:numFmt w:val="bullet"/>
      <w:lvlText w:val=""/>
      <w:lvlJc w:val="left"/>
      <w:pPr>
        <w:ind w:left="2160" w:hanging="360"/>
      </w:pPr>
      <w:rPr>
        <w:rFonts w:ascii="Symbol" w:hAnsi="Symbol" w:hint="default"/>
      </w:rPr>
    </w:lvl>
    <w:lvl w:ilvl="1" w:tplc="F0685DBE" w:tentative="1">
      <w:start w:val="1"/>
      <w:numFmt w:val="bullet"/>
      <w:lvlText w:val="o"/>
      <w:lvlJc w:val="left"/>
      <w:pPr>
        <w:ind w:left="2880" w:hanging="360"/>
      </w:pPr>
      <w:rPr>
        <w:rFonts w:ascii="Courier New" w:hAnsi="Courier New" w:cs="Courier New" w:hint="default"/>
      </w:rPr>
    </w:lvl>
    <w:lvl w:ilvl="2" w:tplc="B434CA2C" w:tentative="1">
      <w:start w:val="1"/>
      <w:numFmt w:val="bullet"/>
      <w:lvlText w:val=""/>
      <w:lvlJc w:val="left"/>
      <w:pPr>
        <w:ind w:left="3600" w:hanging="360"/>
      </w:pPr>
      <w:rPr>
        <w:rFonts w:ascii="Wingdings" w:hAnsi="Wingdings" w:hint="default"/>
      </w:rPr>
    </w:lvl>
    <w:lvl w:ilvl="3" w:tplc="9DFEBAC6" w:tentative="1">
      <w:start w:val="1"/>
      <w:numFmt w:val="bullet"/>
      <w:lvlText w:val=""/>
      <w:lvlJc w:val="left"/>
      <w:pPr>
        <w:ind w:left="4320" w:hanging="360"/>
      </w:pPr>
      <w:rPr>
        <w:rFonts w:ascii="Symbol" w:hAnsi="Symbol" w:hint="default"/>
      </w:rPr>
    </w:lvl>
    <w:lvl w:ilvl="4" w:tplc="F2322F6A" w:tentative="1">
      <w:start w:val="1"/>
      <w:numFmt w:val="bullet"/>
      <w:lvlText w:val="o"/>
      <w:lvlJc w:val="left"/>
      <w:pPr>
        <w:ind w:left="5040" w:hanging="360"/>
      </w:pPr>
      <w:rPr>
        <w:rFonts w:ascii="Courier New" w:hAnsi="Courier New" w:cs="Courier New" w:hint="default"/>
      </w:rPr>
    </w:lvl>
    <w:lvl w:ilvl="5" w:tplc="65168D7E" w:tentative="1">
      <w:start w:val="1"/>
      <w:numFmt w:val="bullet"/>
      <w:lvlText w:val=""/>
      <w:lvlJc w:val="left"/>
      <w:pPr>
        <w:ind w:left="5760" w:hanging="360"/>
      </w:pPr>
      <w:rPr>
        <w:rFonts w:ascii="Wingdings" w:hAnsi="Wingdings" w:hint="default"/>
      </w:rPr>
    </w:lvl>
    <w:lvl w:ilvl="6" w:tplc="BEB49754" w:tentative="1">
      <w:start w:val="1"/>
      <w:numFmt w:val="bullet"/>
      <w:lvlText w:val=""/>
      <w:lvlJc w:val="left"/>
      <w:pPr>
        <w:ind w:left="6480" w:hanging="360"/>
      </w:pPr>
      <w:rPr>
        <w:rFonts w:ascii="Symbol" w:hAnsi="Symbol" w:hint="default"/>
      </w:rPr>
    </w:lvl>
    <w:lvl w:ilvl="7" w:tplc="FD8453B2" w:tentative="1">
      <w:start w:val="1"/>
      <w:numFmt w:val="bullet"/>
      <w:lvlText w:val="o"/>
      <w:lvlJc w:val="left"/>
      <w:pPr>
        <w:ind w:left="7200" w:hanging="360"/>
      </w:pPr>
      <w:rPr>
        <w:rFonts w:ascii="Courier New" w:hAnsi="Courier New" w:cs="Courier New" w:hint="default"/>
      </w:rPr>
    </w:lvl>
    <w:lvl w:ilvl="8" w:tplc="24A64C60" w:tentative="1">
      <w:start w:val="1"/>
      <w:numFmt w:val="bullet"/>
      <w:lvlText w:val=""/>
      <w:lvlJc w:val="left"/>
      <w:pPr>
        <w:ind w:left="7920" w:hanging="360"/>
      </w:pPr>
      <w:rPr>
        <w:rFonts w:ascii="Wingdings" w:hAnsi="Wingdings" w:hint="default"/>
      </w:rPr>
    </w:lvl>
  </w:abstractNum>
  <w:abstractNum w:abstractNumId="17" w15:restartNumberingAfterBreak="0">
    <w:nsid w:val="50D71C4A"/>
    <w:multiLevelType w:val="multilevel"/>
    <w:tmpl w:val="D422B4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46626BF"/>
    <w:multiLevelType w:val="hybridMultilevel"/>
    <w:tmpl w:val="62FCC020"/>
    <w:lvl w:ilvl="0" w:tplc="60CA80EA">
      <w:start w:val="1"/>
      <w:numFmt w:val="bullet"/>
      <w:lvlText w:val=""/>
      <w:lvlJc w:val="left"/>
      <w:pPr>
        <w:ind w:left="720" w:hanging="360"/>
      </w:pPr>
      <w:rPr>
        <w:rFonts w:ascii="Symbol" w:hAnsi="Symbol" w:hint="default"/>
      </w:rPr>
    </w:lvl>
    <w:lvl w:ilvl="1" w:tplc="FD068DF0" w:tentative="1">
      <w:start w:val="1"/>
      <w:numFmt w:val="bullet"/>
      <w:lvlText w:val="o"/>
      <w:lvlJc w:val="left"/>
      <w:pPr>
        <w:ind w:left="1440" w:hanging="360"/>
      </w:pPr>
      <w:rPr>
        <w:rFonts w:ascii="Courier New" w:hAnsi="Courier New" w:cs="Courier New" w:hint="default"/>
      </w:rPr>
    </w:lvl>
    <w:lvl w:ilvl="2" w:tplc="C1F66F08" w:tentative="1">
      <w:start w:val="1"/>
      <w:numFmt w:val="bullet"/>
      <w:lvlText w:val=""/>
      <w:lvlJc w:val="left"/>
      <w:pPr>
        <w:ind w:left="2160" w:hanging="360"/>
      </w:pPr>
      <w:rPr>
        <w:rFonts w:ascii="Wingdings" w:hAnsi="Wingdings" w:hint="default"/>
      </w:rPr>
    </w:lvl>
    <w:lvl w:ilvl="3" w:tplc="FF3C4684" w:tentative="1">
      <w:start w:val="1"/>
      <w:numFmt w:val="bullet"/>
      <w:lvlText w:val=""/>
      <w:lvlJc w:val="left"/>
      <w:pPr>
        <w:ind w:left="2880" w:hanging="360"/>
      </w:pPr>
      <w:rPr>
        <w:rFonts w:ascii="Symbol" w:hAnsi="Symbol" w:hint="default"/>
      </w:rPr>
    </w:lvl>
    <w:lvl w:ilvl="4" w:tplc="C53639CA" w:tentative="1">
      <w:start w:val="1"/>
      <w:numFmt w:val="bullet"/>
      <w:lvlText w:val="o"/>
      <w:lvlJc w:val="left"/>
      <w:pPr>
        <w:ind w:left="3600" w:hanging="360"/>
      </w:pPr>
      <w:rPr>
        <w:rFonts w:ascii="Courier New" w:hAnsi="Courier New" w:cs="Courier New" w:hint="default"/>
      </w:rPr>
    </w:lvl>
    <w:lvl w:ilvl="5" w:tplc="5746701E" w:tentative="1">
      <w:start w:val="1"/>
      <w:numFmt w:val="bullet"/>
      <w:lvlText w:val=""/>
      <w:lvlJc w:val="left"/>
      <w:pPr>
        <w:ind w:left="4320" w:hanging="360"/>
      </w:pPr>
      <w:rPr>
        <w:rFonts w:ascii="Wingdings" w:hAnsi="Wingdings" w:hint="default"/>
      </w:rPr>
    </w:lvl>
    <w:lvl w:ilvl="6" w:tplc="B4D269B8" w:tentative="1">
      <w:start w:val="1"/>
      <w:numFmt w:val="bullet"/>
      <w:lvlText w:val=""/>
      <w:lvlJc w:val="left"/>
      <w:pPr>
        <w:ind w:left="5040" w:hanging="360"/>
      </w:pPr>
      <w:rPr>
        <w:rFonts w:ascii="Symbol" w:hAnsi="Symbol" w:hint="default"/>
      </w:rPr>
    </w:lvl>
    <w:lvl w:ilvl="7" w:tplc="20220FB0" w:tentative="1">
      <w:start w:val="1"/>
      <w:numFmt w:val="bullet"/>
      <w:lvlText w:val="o"/>
      <w:lvlJc w:val="left"/>
      <w:pPr>
        <w:ind w:left="5760" w:hanging="360"/>
      </w:pPr>
      <w:rPr>
        <w:rFonts w:ascii="Courier New" w:hAnsi="Courier New" w:cs="Courier New" w:hint="default"/>
      </w:rPr>
    </w:lvl>
    <w:lvl w:ilvl="8" w:tplc="21B0BD2C" w:tentative="1">
      <w:start w:val="1"/>
      <w:numFmt w:val="bullet"/>
      <w:lvlText w:val=""/>
      <w:lvlJc w:val="left"/>
      <w:pPr>
        <w:ind w:left="6480" w:hanging="360"/>
      </w:pPr>
      <w:rPr>
        <w:rFonts w:ascii="Wingdings" w:hAnsi="Wingdings" w:hint="default"/>
      </w:rPr>
    </w:lvl>
  </w:abstractNum>
  <w:abstractNum w:abstractNumId="19" w15:restartNumberingAfterBreak="0">
    <w:nsid w:val="5A9125B6"/>
    <w:multiLevelType w:val="hybridMultilevel"/>
    <w:tmpl w:val="CB7AA64E"/>
    <w:lvl w:ilvl="0" w:tplc="452AE858">
      <w:start w:val="1"/>
      <w:numFmt w:val="bullet"/>
      <w:lvlText w:val=""/>
      <w:lvlJc w:val="left"/>
      <w:pPr>
        <w:ind w:left="720" w:hanging="360"/>
      </w:pPr>
      <w:rPr>
        <w:rFonts w:ascii="Symbol" w:hAnsi="Symbol" w:hint="default"/>
      </w:rPr>
    </w:lvl>
    <w:lvl w:ilvl="1" w:tplc="402C660E" w:tentative="1">
      <w:start w:val="1"/>
      <w:numFmt w:val="bullet"/>
      <w:lvlText w:val="o"/>
      <w:lvlJc w:val="left"/>
      <w:pPr>
        <w:ind w:left="1440" w:hanging="360"/>
      </w:pPr>
      <w:rPr>
        <w:rFonts w:ascii="Courier New" w:hAnsi="Courier New" w:cs="Courier New" w:hint="default"/>
      </w:rPr>
    </w:lvl>
    <w:lvl w:ilvl="2" w:tplc="AD6A32E2" w:tentative="1">
      <w:start w:val="1"/>
      <w:numFmt w:val="bullet"/>
      <w:lvlText w:val=""/>
      <w:lvlJc w:val="left"/>
      <w:pPr>
        <w:ind w:left="2160" w:hanging="360"/>
      </w:pPr>
      <w:rPr>
        <w:rFonts w:ascii="Wingdings" w:hAnsi="Wingdings" w:hint="default"/>
      </w:rPr>
    </w:lvl>
    <w:lvl w:ilvl="3" w:tplc="5330D768" w:tentative="1">
      <w:start w:val="1"/>
      <w:numFmt w:val="bullet"/>
      <w:lvlText w:val=""/>
      <w:lvlJc w:val="left"/>
      <w:pPr>
        <w:ind w:left="2880" w:hanging="360"/>
      </w:pPr>
      <w:rPr>
        <w:rFonts w:ascii="Symbol" w:hAnsi="Symbol" w:hint="default"/>
      </w:rPr>
    </w:lvl>
    <w:lvl w:ilvl="4" w:tplc="395E330A" w:tentative="1">
      <w:start w:val="1"/>
      <w:numFmt w:val="bullet"/>
      <w:lvlText w:val="o"/>
      <w:lvlJc w:val="left"/>
      <w:pPr>
        <w:ind w:left="3600" w:hanging="360"/>
      </w:pPr>
      <w:rPr>
        <w:rFonts w:ascii="Courier New" w:hAnsi="Courier New" w:cs="Courier New" w:hint="default"/>
      </w:rPr>
    </w:lvl>
    <w:lvl w:ilvl="5" w:tplc="547480D2" w:tentative="1">
      <w:start w:val="1"/>
      <w:numFmt w:val="bullet"/>
      <w:lvlText w:val=""/>
      <w:lvlJc w:val="left"/>
      <w:pPr>
        <w:ind w:left="4320" w:hanging="360"/>
      </w:pPr>
      <w:rPr>
        <w:rFonts w:ascii="Wingdings" w:hAnsi="Wingdings" w:hint="default"/>
      </w:rPr>
    </w:lvl>
    <w:lvl w:ilvl="6" w:tplc="6FDCEE70" w:tentative="1">
      <w:start w:val="1"/>
      <w:numFmt w:val="bullet"/>
      <w:lvlText w:val=""/>
      <w:lvlJc w:val="left"/>
      <w:pPr>
        <w:ind w:left="5040" w:hanging="360"/>
      </w:pPr>
      <w:rPr>
        <w:rFonts w:ascii="Symbol" w:hAnsi="Symbol" w:hint="default"/>
      </w:rPr>
    </w:lvl>
    <w:lvl w:ilvl="7" w:tplc="F61AF750" w:tentative="1">
      <w:start w:val="1"/>
      <w:numFmt w:val="bullet"/>
      <w:lvlText w:val="o"/>
      <w:lvlJc w:val="left"/>
      <w:pPr>
        <w:ind w:left="5760" w:hanging="360"/>
      </w:pPr>
      <w:rPr>
        <w:rFonts w:ascii="Courier New" w:hAnsi="Courier New" w:cs="Courier New" w:hint="default"/>
      </w:rPr>
    </w:lvl>
    <w:lvl w:ilvl="8" w:tplc="4CE41C5A" w:tentative="1">
      <w:start w:val="1"/>
      <w:numFmt w:val="bullet"/>
      <w:lvlText w:val=""/>
      <w:lvlJc w:val="left"/>
      <w:pPr>
        <w:ind w:left="6480" w:hanging="360"/>
      </w:pPr>
      <w:rPr>
        <w:rFonts w:ascii="Wingdings" w:hAnsi="Wingdings" w:hint="default"/>
      </w:rPr>
    </w:lvl>
  </w:abstractNum>
  <w:abstractNum w:abstractNumId="20" w15:restartNumberingAfterBreak="0">
    <w:nsid w:val="5B840FDC"/>
    <w:multiLevelType w:val="hybridMultilevel"/>
    <w:tmpl w:val="937C9CA0"/>
    <w:lvl w:ilvl="0" w:tplc="1EC4BF1C">
      <w:start w:val="1"/>
      <w:numFmt w:val="lowerLetter"/>
      <w:lvlText w:val="%1)"/>
      <w:lvlJc w:val="left"/>
      <w:pPr>
        <w:tabs>
          <w:tab w:val="num" w:pos="2520"/>
        </w:tabs>
        <w:ind w:left="2520" w:hanging="360"/>
      </w:pPr>
      <w:rPr>
        <w:rFonts w:hint="default"/>
      </w:rPr>
    </w:lvl>
    <w:lvl w:ilvl="1" w:tplc="32D80148">
      <w:start w:val="1"/>
      <w:numFmt w:val="lowerLetter"/>
      <w:lvlText w:val="(%2)"/>
      <w:lvlJc w:val="left"/>
      <w:pPr>
        <w:tabs>
          <w:tab w:val="num" w:pos="3240"/>
        </w:tabs>
        <w:ind w:left="3240" w:hanging="360"/>
      </w:pPr>
      <w:rPr>
        <w:rFonts w:hint="default"/>
      </w:rPr>
    </w:lvl>
    <w:lvl w:ilvl="2" w:tplc="9446DF2E" w:tentative="1">
      <w:start w:val="1"/>
      <w:numFmt w:val="lowerRoman"/>
      <w:lvlText w:val="%3."/>
      <w:lvlJc w:val="right"/>
      <w:pPr>
        <w:tabs>
          <w:tab w:val="num" w:pos="3960"/>
        </w:tabs>
        <w:ind w:left="3960" w:hanging="180"/>
      </w:pPr>
    </w:lvl>
    <w:lvl w:ilvl="3" w:tplc="A002EB9E" w:tentative="1">
      <w:start w:val="1"/>
      <w:numFmt w:val="decimal"/>
      <w:lvlText w:val="%4."/>
      <w:lvlJc w:val="left"/>
      <w:pPr>
        <w:tabs>
          <w:tab w:val="num" w:pos="4680"/>
        </w:tabs>
        <w:ind w:left="4680" w:hanging="360"/>
      </w:pPr>
    </w:lvl>
    <w:lvl w:ilvl="4" w:tplc="C9CC3E0C" w:tentative="1">
      <w:start w:val="1"/>
      <w:numFmt w:val="lowerLetter"/>
      <w:lvlText w:val="%5."/>
      <w:lvlJc w:val="left"/>
      <w:pPr>
        <w:tabs>
          <w:tab w:val="num" w:pos="5400"/>
        </w:tabs>
        <w:ind w:left="5400" w:hanging="360"/>
      </w:pPr>
    </w:lvl>
    <w:lvl w:ilvl="5" w:tplc="CE841FBC" w:tentative="1">
      <w:start w:val="1"/>
      <w:numFmt w:val="lowerRoman"/>
      <w:lvlText w:val="%6."/>
      <w:lvlJc w:val="right"/>
      <w:pPr>
        <w:tabs>
          <w:tab w:val="num" w:pos="6120"/>
        </w:tabs>
        <w:ind w:left="6120" w:hanging="180"/>
      </w:pPr>
    </w:lvl>
    <w:lvl w:ilvl="6" w:tplc="F4D2BAAE" w:tentative="1">
      <w:start w:val="1"/>
      <w:numFmt w:val="decimal"/>
      <w:lvlText w:val="%7."/>
      <w:lvlJc w:val="left"/>
      <w:pPr>
        <w:tabs>
          <w:tab w:val="num" w:pos="6840"/>
        </w:tabs>
        <w:ind w:left="6840" w:hanging="360"/>
      </w:pPr>
    </w:lvl>
    <w:lvl w:ilvl="7" w:tplc="5BB0C4C8" w:tentative="1">
      <w:start w:val="1"/>
      <w:numFmt w:val="lowerLetter"/>
      <w:lvlText w:val="%8."/>
      <w:lvlJc w:val="left"/>
      <w:pPr>
        <w:tabs>
          <w:tab w:val="num" w:pos="7560"/>
        </w:tabs>
        <w:ind w:left="7560" w:hanging="360"/>
      </w:pPr>
    </w:lvl>
    <w:lvl w:ilvl="8" w:tplc="A37A2D52" w:tentative="1">
      <w:start w:val="1"/>
      <w:numFmt w:val="lowerRoman"/>
      <w:lvlText w:val="%9."/>
      <w:lvlJc w:val="right"/>
      <w:pPr>
        <w:tabs>
          <w:tab w:val="num" w:pos="8280"/>
        </w:tabs>
        <w:ind w:left="8280" w:hanging="180"/>
      </w:pPr>
    </w:lvl>
  </w:abstractNum>
  <w:abstractNum w:abstractNumId="21" w15:restartNumberingAfterBreak="0">
    <w:nsid w:val="5F96561F"/>
    <w:multiLevelType w:val="hybridMultilevel"/>
    <w:tmpl w:val="778A894C"/>
    <w:lvl w:ilvl="0" w:tplc="6226D36A">
      <w:start w:val="1"/>
      <w:numFmt w:val="bullet"/>
      <w:lvlText w:val=""/>
      <w:lvlJc w:val="left"/>
      <w:pPr>
        <w:ind w:left="360" w:hanging="360"/>
      </w:pPr>
      <w:rPr>
        <w:rFonts w:ascii="Symbol" w:hAnsi="Symbol" w:hint="default"/>
      </w:rPr>
    </w:lvl>
    <w:lvl w:ilvl="1" w:tplc="462C6E14" w:tentative="1">
      <w:start w:val="1"/>
      <w:numFmt w:val="bullet"/>
      <w:lvlText w:val="o"/>
      <w:lvlJc w:val="left"/>
      <w:pPr>
        <w:ind w:left="1080" w:hanging="360"/>
      </w:pPr>
      <w:rPr>
        <w:rFonts w:ascii="Courier New" w:hAnsi="Courier New" w:cs="Courier New" w:hint="default"/>
      </w:rPr>
    </w:lvl>
    <w:lvl w:ilvl="2" w:tplc="4D80769A" w:tentative="1">
      <w:start w:val="1"/>
      <w:numFmt w:val="bullet"/>
      <w:lvlText w:val=""/>
      <w:lvlJc w:val="left"/>
      <w:pPr>
        <w:ind w:left="1800" w:hanging="360"/>
      </w:pPr>
      <w:rPr>
        <w:rFonts w:ascii="Wingdings" w:hAnsi="Wingdings" w:hint="default"/>
      </w:rPr>
    </w:lvl>
    <w:lvl w:ilvl="3" w:tplc="958212CE" w:tentative="1">
      <w:start w:val="1"/>
      <w:numFmt w:val="bullet"/>
      <w:lvlText w:val=""/>
      <w:lvlJc w:val="left"/>
      <w:pPr>
        <w:ind w:left="2520" w:hanging="360"/>
      </w:pPr>
      <w:rPr>
        <w:rFonts w:ascii="Symbol" w:hAnsi="Symbol" w:hint="default"/>
      </w:rPr>
    </w:lvl>
    <w:lvl w:ilvl="4" w:tplc="B1800C32" w:tentative="1">
      <w:start w:val="1"/>
      <w:numFmt w:val="bullet"/>
      <w:lvlText w:val="o"/>
      <w:lvlJc w:val="left"/>
      <w:pPr>
        <w:ind w:left="3240" w:hanging="360"/>
      </w:pPr>
      <w:rPr>
        <w:rFonts w:ascii="Courier New" w:hAnsi="Courier New" w:cs="Courier New" w:hint="default"/>
      </w:rPr>
    </w:lvl>
    <w:lvl w:ilvl="5" w:tplc="2BE2EACE" w:tentative="1">
      <w:start w:val="1"/>
      <w:numFmt w:val="bullet"/>
      <w:lvlText w:val=""/>
      <w:lvlJc w:val="left"/>
      <w:pPr>
        <w:ind w:left="3960" w:hanging="360"/>
      </w:pPr>
      <w:rPr>
        <w:rFonts w:ascii="Wingdings" w:hAnsi="Wingdings" w:hint="default"/>
      </w:rPr>
    </w:lvl>
    <w:lvl w:ilvl="6" w:tplc="87986BA8" w:tentative="1">
      <w:start w:val="1"/>
      <w:numFmt w:val="bullet"/>
      <w:lvlText w:val=""/>
      <w:lvlJc w:val="left"/>
      <w:pPr>
        <w:ind w:left="4680" w:hanging="360"/>
      </w:pPr>
      <w:rPr>
        <w:rFonts w:ascii="Symbol" w:hAnsi="Symbol" w:hint="default"/>
      </w:rPr>
    </w:lvl>
    <w:lvl w:ilvl="7" w:tplc="7DAA650C" w:tentative="1">
      <w:start w:val="1"/>
      <w:numFmt w:val="bullet"/>
      <w:lvlText w:val="o"/>
      <w:lvlJc w:val="left"/>
      <w:pPr>
        <w:ind w:left="5400" w:hanging="360"/>
      </w:pPr>
      <w:rPr>
        <w:rFonts w:ascii="Courier New" w:hAnsi="Courier New" w:cs="Courier New" w:hint="default"/>
      </w:rPr>
    </w:lvl>
    <w:lvl w:ilvl="8" w:tplc="0EBA3772" w:tentative="1">
      <w:start w:val="1"/>
      <w:numFmt w:val="bullet"/>
      <w:lvlText w:val=""/>
      <w:lvlJc w:val="left"/>
      <w:pPr>
        <w:ind w:left="6120" w:hanging="360"/>
      </w:pPr>
      <w:rPr>
        <w:rFonts w:ascii="Wingdings" w:hAnsi="Wingdings" w:hint="default"/>
      </w:rPr>
    </w:lvl>
  </w:abstractNum>
  <w:abstractNum w:abstractNumId="22" w15:restartNumberingAfterBreak="0">
    <w:nsid w:val="601D7282"/>
    <w:multiLevelType w:val="multilevel"/>
    <w:tmpl w:val="8502060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1"/>
  </w:num>
  <w:num w:numId="3">
    <w:abstractNumId w:val="8"/>
  </w:num>
  <w:num w:numId="4">
    <w:abstractNumId w:val="2"/>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7"/>
  </w:num>
  <w:num w:numId="10">
    <w:abstractNumId w:val="16"/>
  </w:num>
  <w:num w:numId="11">
    <w:abstractNumId w:val="15"/>
  </w:num>
  <w:num w:numId="12">
    <w:abstractNumId w:val="5"/>
  </w:num>
  <w:num w:numId="13">
    <w:abstractNumId w:val="3"/>
  </w:num>
  <w:num w:numId="14">
    <w:abstractNumId w:val="1"/>
  </w:num>
  <w:num w:numId="15">
    <w:abstractNumId w:val="22"/>
  </w:num>
  <w:num w:numId="16">
    <w:abstractNumId w:val="12"/>
  </w:num>
  <w:num w:numId="17">
    <w:abstractNumId w:val="9"/>
  </w:num>
  <w:num w:numId="18">
    <w:abstractNumId w:val="19"/>
  </w:num>
  <w:num w:numId="19">
    <w:abstractNumId w:val="18"/>
  </w:num>
  <w:num w:numId="20">
    <w:abstractNumId w:val="7"/>
  </w:num>
  <w:num w:numId="21">
    <w:abstractNumId w:val="6"/>
  </w:num>
  <w:num w:numId="22">
    <w:abstractNumId w:val="21"/>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Pg7GWgLsmKU3r+OQ1rbaExFGkcXRUlJhDjyFBZPDSo5Vk58Z8drDJyYHU16q2JvVY1zfTs9YOLCbe0f5gaerw==" w:salt="WFkB4tJw4YLp9WooLcNM0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26"/>
    <w:rsid w:val="0000012F"/>
    <w:rsid w:val="0000161F"/>
    <w:rsid w:val="000052C0"/>
    <w:rsid w:val="0000612E"/>
    <w:rsid w:val="0001069D"/>
    <w:rsid w:val="000111DB"/>
    <w:rsid w:val="000111DF"/>
    <w:rsid w:val="00013630"/>
    <w:rsid w:val="000158C1"/>
    <w:rsid w:val="000231D6"/>
    <w:rsid w:val="00035BFA"/>
    <w:rsid w:val="00042F85"/>
    <w:rsid w:val="000438C4"/>
    <w:rsid w:val="000478A4"/>
    <w:rsid w:val="00051357"/>
    <w:rsid w:val="0005440D"/>
    <w:rsid w:val="00073845"/>
    <w:rsid w:val="00074707"/>
    <w:rsid w:val="000755CA"/>
    <w:rsid w:val="000765A0"/>
    <w:rsid w:val="00081859"/>
    <w:rsid w:val="000824B6"/>
    <w:rsid w:val="00087395"/>
    <w:rsid w:val="00087C6E"/>
    <w:rsid w:val="0009057A"/>
    <w:rsid w:val="000912F3"/>
    <w:rsid w:val="00093599"/>
    <w:rsid w:val="00093856"/>
    <w:rsid w:val="000A03CF"/>
    <w:rsid w:val="000A2DEF"/>
    <w:rsid w:val="000A7F03"/>
    <w:rsid w:val="000B0263"/>
    <w:rsid w:val="000B7E82"/>
    <w:rsid w:val="000D04CD"/>
    <w:rsid w:val="000E0AC3"/>
    <w:rsid w:val="000E127E"/>
    <w:rsid w:val="000E31B0"/>
    <w:rsid w:val="000E70F9"/>
    <w:rsid w:val="000E7A60"/>
    <w:rsid w:val="000F4326"/>
    <w:rsid w:val="000F4C21"/>
    <w:rsid w:val="000F5FE1"/>
    <w:rsid w:val="00102747"/>
    <w:rsid w:val="0010603A"/>
    <w:rsid w:val="00106225"/>
    <w:rsid w:val="001128E2"/>
    <w:rsid w:val="00113BC3"/>
    <w:rsid w:val="00115027"/>
    <w:rsid w:val="00115371"/>
    <w:rsid w:val="00127851"/>
    <w:rsid w:val="001324E7"/>
    <w:rsid w:val="00136563"/>
    <w:rsid w:val="00136C7D"/>
    <w:rsid w:val="00144BE0"/>
    <w:rsid w:val="00145253"/>
    <w:rsid w:val="00145883"/>
    <w:rsid w:val="00157477"/>
    <w:rsid w:val="001601D6"/>
    <w:rsid w:val="0016078B"/>
    <w:rsid w:val="00171A11"/>
    <w:rsid w:val="00171FBC"/>
    <w:rsid w:val="001721E3"/>
    <w:rsid w:val="00182682"/>
    <w:rsid w:val="00184168"/>
    <w:rsid w:val="00192374"/>
    <w:rsid w:val="001924E3"/>
    <w:rsid w:val="00194FF6"/>
    <w:rsid w:val="001A4B03"/>
    <w:rsid w:val="001B3C19"/>
    <w:rsid w:val="001B5761"/>
    <w:rsid w:val="001B5FC0"/>
    <w:rsid w:val="001C0A90"/>
    <w:rsid w:val="001C30B8"/>
    <w:rsid w:val="001C65E6"/>
    <w:rsid w:val="001D1628"/>
    <w:rsid w:val="001D47CD"/>
    <w:rsid w:val="001E41A8"/>
    <w:rsid w:val="001F39B9"/>
    <w:rsid w:val="001F45C0"/>
    <w:rsid w:val="001F5FEF"/>
    <w:rsid w:val="0020472E"/>
    <w:rsid w:val="002051C9"/>
    <w:rsid w:val="00211131"/>
    <w:rsid w:val="00212F39"/>
    <w:rsid w:val="002147AD"/>
    <w:rsid w:val="00214FE5"/>
    <w:rsid w:val="00221CA5"/>
    <w:rsid w:val="0022273C"/>
    <w:rsid w:val="00225432"/>
    <w:rsid w:val="00226A44"/>
    <w:rsid w:val="002301E6"/>
    <w:rsid w:val="002334CE"/>
    <w:rsid w:val="00235D64"/>
    <w:rsid w:val="00237A91"/>
    <w:rsid w:val="00242EF7"/>
    <w:rsid w:val="002455CA"/>
    <w:rsid w:val="00245ABC"/>
    <w:rsid w:val="002562BF"/>
    <w:rsid w:val="0025732C"/>
    <w:rsid w:val="00262636"/>
    <w:rsid w:val="00264115"/>
    <w:rsid w:val="00264E2B"/>
    <w:rsid w:val="002668A2"/>
    <w:rsid w:val="00270AEE"/>
    <w:rsid w:val="00274DEF"/>
    <w:rsid w:val="002769A5"/>
    <w:rsid w:val="00277E05"/>
    <w:rsid w:val="00280EFC"/>
    <w:rsid w:val="0028446D"/>
    <w:rsid w:val="002851CD"/>
    <w:rsid w:val="0028591A"/>
    <w:rsid w:val="00291F0C"/>
    <w:rsid w:val="00295733"/>
    <w:rsid w:val="00296BD3"/>
    <w:rsid w:val="002970E1"/>
    <w:rsid w:val="002A3DF4"/>
    <w:rsid w:val="002B2979"/>
    <w:rsid w:val="002B3D80"/>
    <w:rsid w:val="002B6701"/>
    <w:rsid w:val="002C5FD2"/>
    <w:rsid w:val="002D52FA"/>
    <w:rsid w:val="002D64ED"/>
    <w:rsid w:val="002E1ED6"/>
    <w:rsid w:val="002E38AB"/>
    <w:rsid w:val="002E4E34"/>
    <w:rsid w:val="002F0581"/>
    <w:rsid w:val="002F073A"/>
    <w:rsid w:val="00301120"/>
    <w:rsid w:val="0030651E"/>
    <w:rsid w:val="00306763"/>
    <w:rsid w:val="00315323"/>
    <w:rsid w:val="0031633E"/>
    <w:rsid w:val="003222C4"/>
    <w:rsid w:val="00323DEA"/>
    <w:rsid w:val="003240B9"/>
    <w:rsid w:val="003339D9"/>
    <w:rsid w:val="0034575C"/>
    <w:rsid w:val="0034640E"/>
    <w:rsid w:val="0035063A"/>
    <w:rsid w:val="00353291"/>
    <w:rsid w:val="00353E17"/>
    <w:rsid w:val="003549F9"/>
    <w:rsid w:val="00354BA8"/>
    <w:rsid w:val="00354D65"/>
    <w:rsid w:val="003570C7"/>
    <w:rsid w:val="00361635"/>
    <w:rsid w:val="00365801"/>
    <w:rsid w:val="0037261D"/>
    <w:rsid w:val="0037342A"/>
    <w:rsid w:val="00373BAC"/>
    <w:rsid w:val="0037535D"/>
    <w:rsid w:val="00382F5F"/>
    <w:rsid w:val="00386C5B"/>
    <w:rsid w:val="00394C8E"/>
    <w:rsid w:val="003958D6"/>
    <w:rsid w:val="003A0198"/>
    <w:rsid w:val="003A2992"/>
    <w:rsid w:val="003A30B6"/>
    <w:rsid w:val="003A5E90"/>
    <w:rsid w:val="003A6E9A"/>
    <w:rsid w:val="003B0CE9"/>
    <w:rsid w:val="003B2915"/>
    <w:rsid w:val="003B59C9"/>
    <w:rsid w:val="003B6687"/>
    <w:rsid w:val="003B674A"/>
    <w:rsid w:val="003C2561"/>
    <w:rsid w:val="003C4B28"/>
    <w:rsid w:val="003C4C17"/>
    <w:rsid w:val="003C4FED"/>
    <w:rsid w:val="003C6E72"/>
    <w:rsid w:val="003D3B17"/>
    <w:rsid w:val="003D7D41"/>
    <w:rsid w:val="003E3F8B"/>
    <w:rsid w:val="003E7184"/>
    <w:rsid w:val="003F2ED8"/>
    <w:rsid w:val="003F32C5"/>
    <w:rsid w:val="003F3656"/>
    <w:rsid w:val="00400A45"/>
    <w:rsid w:val="00411A7F"/>
    <w:rsid w:val="00412FE8"/>
    <w:rsid w:val="004208BF"/>
    <w:rsid w:val="00422660"/>
    <w:rsid w:val="00434E03"/>
    <w:rsid w:val="00435B0E"/>
    <w:rsid w:val="004378B0"/>
    <w:rsid w:val="00440BF2"/>
    <w:rsid w:val="0044647D"/>
    <w:rsid w:val="00447636"/>
    <w:rsid w:val="00455FEE"/>
    <w:rsid w:val="00456EF3"/>
    <w:rsid w:val="00472D31"/>
    <w:rsid w:val="004774BD"/>
    <w:rsid w:val="00494A59"/>
    <w:rsid w:val="00496AD5"/>
    <w:rsid w:val="004A652A"/>
    <w:rsid w:val="004B5225"/>
    <w:rsid w:val="004B584C"/>
    <w:rsid w:val="004C1768"/>
    <w:rsid w:val="004D0510"/>
    <w:rsid w:val="004D30AD"/>
    <w:rsid w:val="004E1FAC"/>
    <w:rsid w:val="004E4534"/>
    <w:rsid w:val="004F0496"/>
    <w:rsid w:val="004F53B3"/>
    <w:rsid w:val="004F73B2"/>
    <w:rsid w:val="0050298F"/>
    <w:rsid w:val="00502E21"/>
    <w:rsid w:val="00503601"/>
    <w:rsid w:val="00513CF6"/>
    <w:rsid w:val="005157A8"/>
    <w:rsid w:val="0052010A"/>
    <w:rsid w:val="005241B6"/>
    <w:rsid w:val="00524BA3"/>
    <w:rsid w:val="005328C1"/>
    <w:rsid w:val="00542409"/>
    <w:rsid w:val="00544645"/>
    <w:rsid w:val="00553A02"/>
    <w:rsid w:val="00560676"/>
    <w:rsid w:val="005656B2"/>
    <w:rsid w:val="005828AE"/>
    <w:rsid w:val="00582C34"/>
    <w:rsid w:val="00583690"/>
    <w:rsid w:val="00592F8E"/>
    <w:rsid w:val="00597FAA"/>
    <w:rsid w:val="005B4C5C"/>
    <w:rsid w:val="005C2246"/>
    <w:rsid w:val="005C49C5"/>
    <w:rsid w:val="005C58B0"/>
    <w:rsid w:val="005C5A29"/>
    <w:rsid w:val="005C62B9"/>
    <w:rsid w:val="005D0EFA"/>
    <w:rsid w:val="005D32C4"/>
    <w:rsid w:val="005D621A"/>
    <w:rsid w:val="005D693F"/>
    <w:rsid w:val="005E4F7C"/>
    <w:rsid w:val="005F4268"/>
    <w:rsid w:val="005F4A3D"/>
    <w:rsid w:val="00607320"/>
    <w:rsid w:val="006114B1"/>
    <w:rsid w:val="0061433A"/>
    <w:rsid w:val="00614B30"/>
    <w:rsid w:val="0061732A"/>
    <w:rsid w:val="0061794E"/>
    <w:rsid w:val="00617A95"/>
    <w:rsid w:val="00621A7C"/>
    <w:rsid w:val="00624AA3"/>
    <w:rsid w:val="00624C5D"/>
    <w:rsid w:val="0062613F"/>
    <w:rsid w:val="00634C7D"/>
    <w:rsid w:val="00637127"/>
    <w:rsid w:val="00641DFA"/>
    <w:rsid w:val="00643D83"/>
    <w:rsid w:val="00661C82"/>
    <w:rsid w:val="0066263D"/>
    <w:rsid w:val="00665148"/>
    <w:rsid w:val="006744FD"/>
    <w:rsid w:val="006749BE"/>
    <w:rsid w:val="00691DBB"/>
    <w:rsid w:val="006A5ABD"/>
    <w:rsid w:val="006B5B74"/>
    <w:rsid w:val="006C0CDF"/>
    <w:rsid w:val="006C2821"/>
    <w:rsid w:val="006C3419"/>
    <w:rsid w:val="006D2521"/>
    <w:rsid w:val="006D295E"/>
    <w:rsid w:val="006E7041"/>
    <w:rsid w:val="006F1039"/>
    <w:rsid w:val="006F3832"/>
    <w:rsid w:val="006F60FB"/>
    <w:rsid w:val="00704F92"/>
    <w:rsid w:val="00711DC0"/>
    <w:rsid w:val="007150A8"/>
    <w:rsid w:val="0071662F"/>
    <w:rsid w:val="00716AD9"/>
    <w:rsid w:val="007207CC"/>
    <w:rsid w:val="00723FA1"/>
    <w:rsid w:val="00746292"/>
    <w:rsid w:val="00750DBE"/>
    <w:rsid w:val="00757C45"/>
    <w:rsid w:val="00767A39"/>
    <w:rsid w:val="00767FA8"/>
    <w:rsid w:val="00772088"/>
    <w:rsid w:val="00774948"/>
    <w:rsid w:val="007753E4"/>
    <w:rsid w:val="0078356E"/>
    <w:rsid w:val="0078457E"/>
    <w:rsid w:val="00792517"/>
    <w:rsid w:val="00795E0B"/>
    <w:rsid w:val="007A2D9D"/>
    <w:rsid w:val="007A2EEA"/>
    <w:rsid w:val="007A50EC"/>
    <w:rsid w:val="007B1AEB"/>
    <w:rsid w:val="007B2AB4"/>
    <w:rsid w:val="007C0658"/>
    <w:rsid w:val="007C0DB2"/>
    <w:rsid w:val="007F5C2C"/>
    <w:rsid w:val="00800D8A"/>
    <w:rsid w:val="00800DF8"/>
    <w:rsid w:val="00803148"/>
    <w:rsid w:val="0080339F"/>
    <w:rsid w:val="008072A6"/>
    <w:rsid w:val="00812167"/>
    <w:rsid w:val="008122ED"/>
    <w:rsid w:val="0081484E"/>
    <w:rsid w:val="0081648A"/>
    <w:rsid w:val="00823152"/>
    <w:rsid w:val="00836CC4"/>
    <w:rsid w:val="00842A81"/>
    <w:rsid w:val="00850C22"/>
    <w:rsid w:val="00853250"/>
    <w:rsid w:val="0086738C"/>
    <w:rsid w:val="00881A3E"/>
    <w:rsid w:val="00886EC8"/>
    <w:rsid w:val="008901CE"/>
    <w:rsid w:val="00890429"/>
    <w:rsid w:val="00891CC1"/>
    <w:rsid w:val="008A20CB"/>
    <w:rsid w:val="008A55B4"/>
    <w:rsid w:val="008A5E3F"/>
    <w:rsid w:val="008C03B5"/>
    <w:rsid w:val="008C1AC3"/>
    <w:rsid w:val="008C5E8A"/>
    <w:rsid w:val="008C6129"/>
    <w:rsid w:val="008C6F06"/>
    <w:rsid w:val="008D0BD9"/>
    <w:rsid w:val="008D2D1C"/>
    <w:rsid w:val="008D3E66"/>
    <w:rsid w:val="008D6EA6"/>
    <w:rsid w:val="008D789A"/>
    <w:rsid w:val="008E057C"/>
    <w:rsid w:val="008E2062"/>
    <w:rsid w:val="008E217B"/>
    <w:rsid w:val="008E219D"/>
    <w:rsid w:val="008E5261"/>
    <w:rsid w:val="009063F0"/>
    <w:rsid w:val="00907F83"/>
    <w:rsid w:val="009135B8"/>
    <w:rsid w:val="00913F29"/>
    <w:rsid w:val="00917548"/>
    <w:rsid w:val="00930685"/>
    <w:rsid w:val="00951A63"/>
    <w:rsid w:val="00960251"/>
    <w:rsid w:val="0096065F"/>
    <w:rsid w:val="00962D64"/>
    <w:rsid w:val="0096655F"/>
    <w:rsid w:val="00967044"/>
    <w:rsid w:val="0097582C"/>
    <w:rsid w:val="00977F26"/>
    <w:rsid w:val="00984C48"/>
    <w:rsid w:val="00985933"/>
    <w:rsid w:val="009900F3"/>
    <w:rsid w:val="009A09F9"/>
    <w:rsid w:val="009A3018"/>
    <w:rsid w:val="009B08E8"/>
    <w:rsid w:val="009B6481"/>
    <w:rsid w:val="009D5D15"/>
    <w:rsid w:val="009D6B54"/>
    <w:rsid w:val="009E2DC3"/>
    <w:rsid w:val="009E32EA"/>
    <w:rsid w:val="009E3E71"/>
    <w:rsid w:val="009E7B1E"/>
    <w:rsid w:val="009F64EA"/>
    <w:rsid w:val="009F7624"/>
    <w:rsid w:val="009F7B44"/>
    <w:rsid w:val="00A00F0E"/>
    <w:rsid w:val="00A0235C"/>
    <w:rsid w:val="00A06206"/>
    <w:rsid w:val="00A07B54"/>
    <w:rsid w:val="00A15513"/>
    <w:rsid w:val="00A15F68"/>
    <w:rsid w:val="00A21C66"/>
    <w:rsid w:val="00A240C9"/>
    <w:rsid w:val="00A31732"/>
    <w:rsid w:val="00A31C13"/>
    <w:rsid w:val="00A334F7"/>
    <w:rsid w:val="00A462B7"/>
    <w:rsid w:val="00A529C9"/>
    <w:rsid w:val="00A5584B"/>
    <w:rsid w:val="00A65301"/>
    <w:rsid w:val="00A67F57"/>
    <w:rsid w:val="00A72161"/>
    <w:rsid w:val="00A76EDF"/>
    <w:rsid w:val="00A816D5"/>
    <w:rsid w:val="00A8380C"/>
    <w:rsid w:val="00A84C6A"/>
    <w:rsid w:val="00A93909"/>
    <w:rsid w:val="00A93F74"/>
    <w:rsid w:val="00A95534"/>
    <w:rsid w:val="00AA2852"/>
    <w:rsid w:val="00AA76A6"/>
    <w:rsid w:val="00AC1A0D"/>
    <w:rsid w:val="00AC52FB"/>
    <w:rsid w:val="00AC6BBB"/>
    <w:rsid w:val="00AD1F30"/>
    <w:rsid w:val="00AE2718"/>
    <w:rsid w:val="00AF127E"/>
    <w:rsid w:val="00B231C9"/>
    <w:rsid w:val="00B24964"/>
    <w:rsid w:val="00B32F52"/>
    <w:rsid w:val="00B36ECF"/>
    <w:rsid w:val="00B4196E"/>
    <w:rsid w:val="00B41F39"/>
    <w:rsid w:val="00B45B80"/>
    <w:rsid w:val="00B50615"/>
    <w:rsid w:val="00B53C98"/>
    <w:rsid w:val="00B56423"/>
    <w:rsid w:val="00B609E4"/>
    <w:rsid w:val="00B615AF"/>
    <w:rsid w:val="00B67582"/>
    <w:rsid w:val="00B67F7E"/>
    <w:rsid w:val="00B72BDA"/>
    <w:rsid w:val="00B91F34"/>
    <w:rsid w:val="00B94299"/>
    <w:rsid w:val="00B9596E"/>
    <w:rsid w:val="00BA124C"/>
    <w:rsid w:val="00BA18F7"/>
    <w:rsid w:val="00BA5D0A"/>
    <w:rsid w:val="00BB2080"/>
    <w:rsid w:val="00BB35FE"/>
    <w:rsid w:val="00BC0591"/>
    <w:rsid w:val="00BC29E2"/>
    <w:rsid w:val="00BC6FEF"/>
    <w:rsid w:val="00BD1681"/>
    <w:rsid w:val="00BE4E4E"/>
    <w:rsid w:val="00BE5387"/>
    <w:rsid w:val="00BF1289"/>
    <w:rsid w:val="00BF2289"/>
    <w:rsid w:val="00BF33E2"/>
    <w:rsid w:val="00BF3AFD"/>
    <w:rsid w:val="00BF6D10"/>
    <w:rsid w:val="00C010DB"/>
    <w:rsid w:val="00C013F6"/>
    <w:rsid w:val="00C02263"/>
    <w:rsid w:val="00C03E5C"/>
    <w:rsid w:val="00C11517"/>
    <w:rsid w:val="00C16CA5"/>
    <w:rsid w:val="00C21B75"/>
    <w:rsid w:val="00C21D73"/>
    <w:rsid w:val="00C2665B"/>
    <w:rsid w:val="00C33B91"/>
    <w:rsid w:val="00C35A9E"/>
    <w:rsid w:val="00C361D8"/>
    <w:rsid w:val="00C37156"/>
    <w:rsid w:val="00C444C3"/>
    <w:rsid w:val="00C45B91"/>
    <w:rsid w:val="00C516B7"/>
    <w:rsid w:val="00C519D1"/>
    <w:rsid w:val="00C55931"/>
    <w:rsid w:val="00C56B3A"/>
    <w:rsid w:val="00C645AC"/>
    <w:rsid w:val="00C650DC"/>
    <w:rsid w:val="00C67ED2"/>
    <w:rsid w:val="00C81C6B"/>
    <w:rsid w:val="00C82938"/>
    <w:rsid w:val="00C82F49"/>
    <w:rsid w:val="00C844D8"/>
    <w:rsid w:val="00C87C50"/>
    <w:rsid w:val="00CA3D11"/>
    <w:rsid w:val="00CA4326"/>
    <w:rsid w:val="00CA4375"/>
    <w:rsid w:val="00CB3160"/>
    <w:rsid w:val="00CB38DA"/>
    <w:rsid w:val="00CC2D96"/>
    <w:rsid w:val="00CE1954"/>
    <w:rsid w:val="00CE60A7"/>
    <w:rsid w:val="00CF1244"/>
    <w:rsid w:val="00D02330"/>
    <w:rsid w:val="00D15124"/>
    <w:rsid w:val="00D16221"/>
    <w:rsid w:val="00D17169"/>
    <w:rsid w:val="00D17F4D"/>
    <w:rsid w:val="00D21661"/>
    <w:rsid w:val="00D21803"/>
    <w:rsid w:val="00D27E8E"/>
    <w:rsid w:val="00D301C7"/>
    <w:rsid w:val="00D322F5"/>
    <w:rsid w:val="00D331D4"/>
    <w:rsid w:val="00D471F9"/>
    <w:rsid w:val="00D52AFF"/>
    <w:rsid w:val="00D541B9"/>
    <w:rsid w:val="00D54B71"/>
    <w:rsid w:val="00D55F7C"/>
    <w:rsid w:val="00D5633B"/>
    <w:rsid w:val="00D60BE9"/>
    <w:rsid w:val="00D61D3C"/>
    <w:rsid w:val="00D6252D"/>
    <w:rsid w:val="00D6607D"/>
    <w:rsid w:val="00D67CFC"/>
    <w:rsid w:val="00D67E4F"/>
    <w:rsid w:val="00D71E71"/>
    <w:rsid w:val="00D76C03"/>
    <w:rsid w:val="00D77E0F"/>
    <w:rsid w:val="00D8097D"/>
    <w:rsid w:val="00D8589C"/>
    <w:rsid w:val="00D8602C"/>
    <w:rsid w:val="00D9016D"/>
    <w:rsid w:val="00D95B01"/>
    <w:rsid w:val="00DA2072"/>
    <w:rsid w:val="00DB1987"/>
    <w:rsid w:val="00DB23DD"/>
    <w:rsid w:val="00DC77E3"/>
    <w:rsid w:val="00DD3C6F"/>
    <w:rsid w:val="00DD3E98"/>
    <w:rsid w:val="00DD7752"/>
    <w:rsid w:val="00DD7F1A"/>
    <w:rsid w:val="00DF73E7"/>
    <w:rsid w:val="00DF7F24"/>
    <w:rsid w:val="00E0567B"/>
    <w:rsid w:val="00E07667"/>
    <w:rsid w:val="00E14933"/>
    <w:rsid w:val="00E21B61"/>
    <w:rsid w:val="00E2357D"/>
    <w:rsid w:val="00E237CA"/>
    <w:rsid w:val="00E240D2"/>
    <w:rsid w:val="00E24A09"/>
    <w:rsid w:val="00E40A14"/>
    <w:rsid w:val="00E438CB"/>
    <w:rsid w:val="00E44761"/>
    <w:rsid w:val="00E5109B"/>
    <w:rsid w:val="00E512F3"/>
    <w:rsid w:val="00E524AC"/>
    <w:rsid w:val="00E57CA1"/>
    <w:rsid w:val="00E7301D"/>
    <w:rsid w:val="00E8265F"/>
    <w:rsid w:val="00E917B2"/>
    <w:rsid w:val="00E92607"/>
    <w:rsid w:val="00E92E5B"/>
    <w:rsid w:val="00E93B89"/>
    <w:rsid w:val="00E9624C"/>
    <w:rsid w:val="00EA1A08"/>
    <w:rsid w:val="00EB18B9"/>
    <w:rsid w:val="00EB4052"/>
    <w:rsid w:val="00EB679E"/>
    <w:rsid w:val="00ED501A"/>
    <w:rsid w:val="00ED5395"/>
    <w:rsid w:val="00EE1665"/>
    <w:rsid w:val="00EE2D3C"/>
    <w:rsid w:val="00EE3FEB"/>
    <w:rsid w:val="00EF2B87"/>
    <w:rsid w:val="00EF5DB8"/>
    <w:rsid w:val="00EF5E0B"/>
    <w:rsid w:val="00EF77FC"/>
    <w:rsid w:val="00EF7FF1"/>
    <w:rsid w:val="00F00D78"/>
    <w:rsid w:val="00F141F8"/>
    <w:rsid w:val="00F226F8"/>
    <w:rsid w:val="00F242D2"/>
    <w:rsid w:val="00F246F7"/>
    <w:rsid w:val="00F32BCE"/>
    <w:rsid w:val="00F41BBE"/>
    <w:rsid w:val="00F41D89"/>
    <w:rsid w:val="00F44FFF"/>
    <w:rsid w:val="00F63AFE"/>
    <w:rsid w:val="00F66E99"/>
    <w:rsid w:val="00F7644B"/>
    <w:rsid w:val="00F80A84"/>
    <w:rsid w:val="00F90E28"/>
    <w:rsid w:val="00F92EF5"/>
    <w:rsid w:val="00F96B03"/>
    <w:rsid w:val="00F976E7"/>
    <w:rsid w:val="00FA262E"/>
    <w:rsid w:val="00FB2D75"/>
    <w:rsid w:val="00FB473A"/>
    <w:rsid w:val="00FB492C"/>
    <w:rsid w:val="00FB5072"/>
    <w:rsid w:val="00FB5BD5"/>
    <w:rsid w:val="00FB619B"/>
    <w:rsid w:val="00FC4059"/>
    <w:rsid w:val="00FD1AAC"/>
    <w:rsid w:val="00FD2153"/>
    <w:rsid w:val="00FD3B47"/>
    <w:rsid w:val="00FE48D3"/>
    <w:rsid w:val="00FF11DC"/>
    <w:rsid w:val="00FF14B9"/>
    <w:rsid w:val="00FF7939"/>
    <w:rsid w:val="0D002BE0"/>
    <w:rsid w:val="1BB1EEA1"/>
    <w:rsid w:val="40BA3D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507A088"/>
  <w15:chartTrackingRefBased/>
  <w15:docId w15:val="{9F145B63-B74B-4250-8422-26E68E75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both"/>
      <w:outlineLvl w:val="1"/>
    </w:pPr>
    <w:rPr>
      <w:b/>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ind w:left="2268"/>
      <w:jc w:val="both"/>
      <w:outlineLvl w:val="4"/>
    </w:pPr>
    <w:rPr>
      <w:b/>
      <w:i/>
      <w:szCs w:val="20"/>
    </w:rPr>
  </w:style>
  <w:style w:type="paragraph" w:styleId="Heading6">
    <w:name w:val="heading 6"/>
    <w:basedOn w:val="Normal"/>
    <w:next w:val="Normal"/>
    <w:qFormat/>
    <w:pPr>
      <w:keepNext/>
      <w:ind w:left="2268"/>
      <w:outlineLvl w:val="5"/>
    </w:pPr>
    <w:rPr>
      <w:b/>
      <w:i/>
      <w:szCs w:val="20"/>
    </w:rPr>
  </w:style>
  <w:style w:type="paragraph" w:styleId="Heading7">
    <w:name w:val="heading 7"/>
    <w:basedOn w:val="Normal"/>
    <w:next w:val="Normal"/>
    <w:qFormat/>
    <w:pPr>
      <w:keepNext/>
      <w:ind w:left="2268"/>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720"/>
    </w:pPr>
    <w:rPr>
      <w:szCs w:val="20"/>
    </w:rPr>
  </w:style>
  <w:style w:type="paragraph" w:styleId="BodyTextIndent2">
    <w:name w:val="Body Text Indent 2"/>
    <w:basedOn w:val="Normal"/>
    <w:pPr>
      <w:ind w:left="720"/>
      <w:jc w:val="both"/>
    </w:pPr>
    <w:rPr>
      <w:szCs w:val="20"/>
    </w:rPr>
  </w:style>
  <w:style w:type="paragraph" w:styleId="BodyText">
    <w:name w:val="Body Text"/>
    <w:basedOn w:val="Normal"/>
    <w:pPr>
      <w:jc w:val="both"/>
    </w:pPr>
    <w:rPr>
      <w:szCs w:val="20"/>
    </w:rPr>
  </w:style>
  <w:style w:type="paragraph" w:styleId="BodyTextIndent3">
    <w:name w:val="Body Text Indent 3"/>
    <w:basedOn w:val="Normal"/>
    <w:pPr>
      <w:ind w:left="1418"/>
      <w:jc w:val="both"/>
    </w:pPr>
    <w:rPr>
      <w:szCs w:val="20"/>
    </w:rPr>
  </w:style>
  <w:style w:type="paragraph" w:styleId="Footer">
    <w:name w:val="footer"/>
    <w:basedOn w:val="Normal"/>
    <w:pPr>
      <w:tabs>
        <w:tab w:val="center" w:pos="4153"/>
        <w:tab w:val="right" w:pos="8306"/>
      </w:tabs>
    </w:pPr>
    <w:rPr>
      <w:sz w:val="20"/>
      <w:szCs w:val="20"/>
    </w:rPr>
  </w:style>
  <w:style w:type="paragraph" w:customStyle="1" w:styleId="Style1">
    <w:name w:val="Style1"/>
    <w:basedOn w:val="Normal"/>
    <w:rsid w:val="00C516B7"/>
    <w:pPr>
      <w:numPr>
        <w:numId w:val="2"/>
      </w:numPr>
    </w:pPr>
    <w:rPr>
      <w:rFonts w:ascii="Verdana" w:hAnsi="Verdana"/>
      <w:b/>
      <w:sz w:val="20"/>
      <w:szCs w:val="20"/>
      <w:u w:val="single"/>
      <w:lang w:eastAsia="en-GB"/>
    </w:rPr>
  </w:style>
  <w:style w:type="paragraph" w:styleId="NormalWeb">
    <w:name w:val="Normal (Web)"/>
    <w:basedOn w:val="Normal"/>
    <w:rsid w:val="00767A39"/>
    <w:pPr>
      <w:spacing w:before="100" w:beforeAutospacing="1" w:after="100" w:afterAutospacing="1"/>
    </w:pPr>
    <w:rPr>
      <w:lang w:eastAsia="en-GB"/>
    </w:rPr>
  </w:style>
  <w:style w:type="character" w:customStyle="1" w:styleId="text1">
    <w:name w:val="text1"/>
    <w:rsid w:val="00D471F9"/>
    <w:rPr>
      <w:rFonts w:ascii="Verdana" w:hAnsi="Verdana" w:hint="default"/>
      <w:color w:val="000000"/>
      <w:sz w:val="20"/>
      <w:szCs w:val="20"/>
    </w:rPr>
  </w:style>
  <w:style w:type="character" w:styleId="Strong">
    <w:name w:val="Strong"/>
    <w:uiPriority w:val="22"/>
    <w:qFormat/>
    <w:rsid w:val="00FB492C"/>
    <w:rPr>
      <w:b/>
      <w:bCs/>
    </w:rPr>
  </w:style>
  <w:style w:type="character" w:styleId="Hyperlink">
    <w:name w:val="Hyperlink"/>
    <w:rsid w:val="00BB35FE"/>
    <w:rPr>
      <w:color w:val="3333CC"/>
      <w:u w:val="single"/>
    </w:rPr>
  </w:style>
  <w:style w:type="paragraph" w:styleId="BalloonText">
    <w:name w:val="Balloon Text"/>
    <w:basedOn w:val="Normal"/>
    <w:semiHidden/>
    <w:rsid w:val="00A06206"/>
    <w:rPr>
      <w:rFonts w:ascii="Tahoma" w:hAnsi="Tahoma" w:cs="Tahoma"/>
      <w:sz w:val="16"/>
      <w:szCs w:val="16"/>
    </w:rPr>
  </w:style>
  <w:style w:type="table" w:styleId="TableGrid">
    <w:name w:val="Table Grid"/>
    <w:basedOn w:val="TableNormal"/>
    <w:uiPriority w:val="39"/>
    <w:rsid w:val="0061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5FE1"/>
    <w:pPr>
      <w:ind w:left="720"/>
    </w:pPr>
    <w:rPr>
      <w:lang w:eastAsia="en-GB"/>
    </w:rPr>
  </w:style>
  <w:style w:type="character" w:customStyle="1" w:styleId="Level1Char">
    <w:name w:val="Level 1 Char"/>
    <w:link w:val="Level1"/>
    <w:uiPriority w:val="99"/>
    <w:locked/>
    <w:rsid w:val="0078356E"/>
    <w:rPr>
      <w:szCs w:val="24"/>
    </w:rPr>
  </w:style>
  <w:style w:type="paragraph" w:customStyle="1" w:styleId="Level1">
    <w:name w:val="Level 1"/>
    <w:basedOn w:val="Normal"/>
    <w:link w:val="Level1Char"/>
    <w:uiPriority w:val="99"/>
    <w:rsid w:val="0078356E"/>
    <w:pPr>
      <w:numPr>
        <w:numId w:val="6"/>
      </w:numPr>
      <w:spacing w:before="240"/>
    </w:pPr>
    <w:rPr>
      <w:sz w:val="20"/>
      <w:lang w:eastAsia="en-GB"/>
    </w:rPr>
  </w:style>
  <w:style w:type="paragraph" w:customStyle="1" w:styleId="Level2">
    <w:name w:val="Level 2"/>
    <w:basedOn w:val="Level1"/>
    <w:uiPriority w:val="99"/>
    <w:rsid w:val="0078356E"/>
    <w:pPr>
      <w:numPr>
        <w:ilvl w:val="1"/>
      </w:numPr>
      <w:tabs>
        <w:tab w:val="clear" w:pos="851"/>
        <w:tab w:val="num" w:pos="360"/>
        <w:tab w:val="num" w:pos="1440"/>
      </w:tabs>
      <w:ind w:left="1440" w:hanging="720"/>
    </w:pPr>
  </w:style>
  <w:style w:type="paragraph" w:customStyle="1" w:styleId="Level4">
    <w:name w:val="Level 4"/>
    <w:basedOn w:val="Normal"/>
    <w:uiPriority w:val="99"/>
    <w:rsid w:val="0078356E"/>
    <w:pPr>
      <w:numPr>
        <w:ilvl w:val="3"/>
        <w:numId w:val="6"/>
      </w:numPr>
      <w:spacing w:before="240"/>
    </w:pPr>
    <w:rPr>
      <w:sz w:val="20"/>
      <w:szCs w:val="20"/>
    </w:rPr>
  </w:style>
  <w:style w:type="paragraph" w:customStyle="1" w:styleId="Level5">
    <w:name w:val="Level 5"/>
    <w:basedOn w:val="Normal"/>
    <w:uiPriority w:val="99"/>
    <w:rsid w:val="0078356E"/>
    <w:pPr>
      <w:numPr>
        <w:ilvl w:val="4"/>
        <w:numId w:val="6"/>
      </w:numPr>
      <w:spacing w:before="240"/>
    </w:pPr>
    <w:rPr>
      <w:sz w:val="20"/>
      <w:szCs w:val="20"/>
    </w:rPr>
  </w:style>
  <w:style w:type="paragraph" w:customStyle="1" w:styleId="Level3">
    <w:name w:val="Level 3"/>
    <w:basedOn w:val="Level2"/>
    <w:uiPriority w:val="99"/>
    <w:rsid w:val="0078356E"/>
    <w:pPr>
      <w:numPr>
        <w:ilvl w:val="2"/>
      </w:numPr>
      <w:tabs>
        <w:tab w:val="clear" w:pos="851"/>
        <w:tab w:val="num" w:pos="360"/>
        <w:tab w:val="left" w:pos="1134"/>
        <w:tab w:val="num" w:pos="2160"/>
      </w:tabs>
      <w:ind w:left="2160" w:hanging="720"/>
    </w:pPr>
  </w:style>
  <w:style w:type="character" w:styleId="FollowedHyperlink">
    <w:name w:val="FollowedHyperlink"/>
    <w:rsid w:val="0061794E"/>
    <w:rPr>
      <w:color w:val="954F72"/>
      <w:u w:val="single"/>
    </w:rPr>
  </w:style>
  <w:style w:type="paragraph" w:customStyle="1" w:styleId="Default">
    <w:name w:val="Default"/>
    <w:rsid w:val="00634C7D"/>
    <w:pPr>
      <w:autoSpaceDE w:val="0"/>
      <w:autoSpaceDN w:val="0"/>
      <w:adjustRightInd w:val="0"/>
    </w:pPr>
    <w:rPr>
      <w:rFonts w:ascii="Arial" w:hAnsi="Arial" w:cs="Arial"/>
      <w:color w:val="000000"/>
      <w:sz w:val="24"/>
      <w:szCs w:val="24"/>
      <w:lang w:eastAsia="en-GB"/>
    </w:rPr>
  </w:style>
  <w:style w:type="paragraph" w:styleId="NoSpacing">
    <w:name w:val="No Spacing"/>
    <w:uiPriority w:val="1"/>
    <w:qFormat/>
    <w:rsid w:val="00634C7D"/>
    <w:rPr>
      <w:rFonts w:ascii="Calibri" w:eastAsia="Calibri" w:hAnsi="Calibri"/>
      <w:sz w:val="22"/>
      <w:szCs w:val="22"/>
      <w:lang w:eastAsia="en-US"/>
    </w:rPr>
  </w:style>
  <w:style w:type="character" w:styleId="Emphasis">
    <w:name w:val="Emphasis"/>
    <w:uiPriority w:val="20"/>
    <w:qFormat/>
    <w:rsid w:val="00073845"/>
    <w:rPr>
      <w:i/>
      <w:iCs/>
    </w:rPr>
  </w:style>
  <w:style w:type="paragraph" w:styleId="Revision">
    <w:name w:val="Revision"/>
    <w:hidden/>
    <w:uiPriority w:val="99"/>
    <w:semiHidden/>
    <w:rsid w:val="00502E21"/>
    <w:rPr>
      <w:sz w:val="24"/>
      <w:szCs w:val="24"/>
      <w:lang w:eastAsia="en-US"/>
    </w:rPr>
  </w:style>
  <w:style w:type="character" w:styleId="CommentReference">
    <w:name w:val="annotation reference"/>
    <w:rsid w:val="00440BF2"/>
    <w:rPr>
      <w:sz w:val="16"/>
      <w:szCs w:val="16"/>
    </w:rPr>
  </w:style>
  <w:style w:type="paragraph" w:styleId="CommentText">
    <w:name w:val="annotation text"/>
    <w:basedOn w:val="Normal"/>
    <w:link w:val="CommentTextChar"/>
    <w:rsid w:val="00440BF2"/>
    <w:rPr>
      <w:sz w:val="20"/>
      <w:szCs w:val="20"/>
    </w:rPr>
  </w:style>
  <w:style w:type="character" w:customStyle="1" w:styleId="CommentTextChar">
    <w:name w:val="Comment Text Char"/>
    <w:link w:val="CommentText"/>
    <w:rsid w:val="00440BF2"/>
    <w:rPr>
      <w:lang w:eastAsia="en-US"/>
    </w:rPr>
  </w:style>
  <w:style w:type="paragraph" w:styleId="CommentSubject">
    <w:name w:val="annotation subject"/>
    <w:basedOn w:val="CommentText"/>
    <w:next w:val="CommentText"/>
    <w:link w:val="CommentSubjectChar"/>
    <w:rsid w:val="00440BF2"/>
    <w:rPr>
      <w:b/>
      <w:bCs/>
    </w:rPr>
  </w:style>
  <w:style w:type="character" w:customStyle="1" w:styleId="CommentSubjectChar">
    <w:name w:val="Comment Subject Char"/>
    <w:link w:val="CommentSubject"/>
    <w:rsid w:val="00440BF2"/>
    <w:rPr>
      <w:b/>
      <w:bCs/>
      <w:lang w:eastAsia="en-US"/>
    </w:rPr>
  </w:style>
  <w:style w:type="character" w:customStyle="1" w:styleId="SnhebeiDdatrys1">
    <w:name w:val="Sôn heb ei Ddatrys1"/>
    <w:uiPriority w:val="99"/>
    <w:semiHidden/>
    <w:unhideWhenUsed/>
    <w:rsid w:val="00DD3C6F"/>
    <w:rPr>
      <w:color w:val="605E5C"/>
      <w:shd w:val="clear" w:color="auto" w:fill="E1DFDD"/>
    </w:rPr>
  </w:style>
  <w:style w:type="character" w:styleId="UnresolvedMention">
    <w:name w:val="Unresolved Mention"/>
    <w:basedOn w:val="DefaultParagraphFont"/>
    <w:rsid w:val="0025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mm@cardiffmet.ac.uk" TargetMode="External"/><Relationship Id="rId18" Type="http://schemas.openxmlformats.org/officeDocument/2006/relationships/hyperlink" Target="mailto:Equality@cardiffmet.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u.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etcaerdydd.ac.uk/study/studentservices/Pages/Student-Services-Policies-and-Procedure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upport@cardiffmet.ac.uk" TargetMode="External"/><Relationship Id="rId20" Type="http://schemas.openxmlformats.org/officeDocument/2006/relationships/hyperlink" Target="https://www.equalityhumanrights.c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states@cardiffmet.ac.uk" TargetMode="External"/><Relationship Id="rId23" Type="http://schemas.openxmlformats.org/officeDocument/2006/relationships/hyperlink" Target="https://tsr.cardiffmet.ac.uk/Units/HR/HSWB/Around%20the%20Workplace/Risk%20Assessment/Cardiff%20Met%20Risk%20Assessment%20Guidance%20(2019).pdf" TargetMode="External"/><Relationship Id="rId10" Type="http://schemas.openxmlformats.org/officeDocument/2006/relationships/footnotes" Target="footnotes.xml"/><Relationship Id="rId19" Type="http://schemas.openxmlformats.org/officeDocument/2006/relationships/hyperlink" Target="mailto:Equality@cardiffmet.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mm@cardiffmet.ac.uk" TargetMode="External"/><Relationship Id="rId22" Type="http://schemas.openxmlformats.org/officeDocument/2006/relationships/hyperlink" Target="https://www.assistancedog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2E88-C48F-4A88-996E-169DEDC1A574}">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3192dbec-16b9-4df1-968e-7e28a28a707c"/>
    <ds:schemaRef ds:uri="65269380-b08c-41d9-be94-cc8d6ffdb5df"/>
    <ds:schemaRef ds:uri="http://purl.org/dc/dcmitype/"/>
  </ds:schemaRefs>
</ds:datastoreItem>
</file>

<file path=customXml/itemProps2.xml><?xml version="1.0" encoding="utf-8"?>
<ds:datastoreItem xmlns:ds="http://schemas.openxmlformats.org/officeDocument/2006/customXml" ds:itemID="{F0D56AE6-0EEC-470D-B9F4-1D0414637CFA}">
  <ds:schemaRefs>
    <ds:schemaRef ds:uri="http://schemas.microsoft.com/office/2006/metadata/longProperties"/>
  </ds:schemaRefs>
</ds:datastoreItem>
</file>

<file path=customXml/itemProps3.xml><?xml version="1.0" encoding="utf-8"?>
<ds:datastoreItem xmlns:ds="http://schemas.openxmlformats.org/officeDocument/2006/customXml" ds:itemID="{2A4841C4-ECDF-4DB3-AB52-8B1228CFC0B2}">
  <ds:schemaRefs>
    <ds:schemaRef ds:uri="http://schemas.microsoft.com/sharepoint/v3/contenttype/forms"/>
  </ds:schemaRefs>
</ds:datastoreItem>
</file>

<file path=customXml/itemProps4.xml><?xml version="1.0" encoding="utf-8"?>
<ds:datastoreItem xmlns:ds="http://schemas.openxmlformats.org/officeDocument/2006/customXml" ds:itemID="{E9FFF61A-7388-4C9A-B715-A96B2F1036F9}"/>
</file>

<file path=customXml/itemProps5.xml><?xml version="1.0" encoding="utf-8"?>
<ds:datastoreItem xmlns:ds="http://schemas.openxmlformats.org/officeDocument/2006/customXml" ds:itemID="{EBCECEF5-F218-419C-9044-25F5D579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2695</Words>
  <Characters>15622</Characters>
  <Application>Microsoft Office Word</Application>
  <DocSecurity>12</DocSecurity>
  <Lines>130</Lines>
  <Paragraphs>36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VCB/2007/235</vt:lpstr>
      <vt:lpstr>VCB/2007/235</vt:lpstr>
    </vt:vector>
  </TitlesOfParts>
  <Company>UWIC</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VCB/2007/235</dc:title>
  <dc:creator>ad1197</dc:creator>
  <cp:lastModifiedBy>Voisin, Emily</cp:lastModifiedBy>
  <cp:revision>2</cp:revision>
  <cp:lastPrinted>2018-11-29T17:51:00Z</cp:lastPrinted>
  <dcterms:created xsi:type="dcterms:W3CDTF">2021-07-15T10:28:00Z</dcterms:created>
  <dcterms:modified xsi:type="dcterms:W3CDTF">2021-07-15T10:28:00Z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
  </property>
  <property fmtid="{D5CDD505-2E9C-101B-9397-08002B2CF9AE}" pid="3" name="Board of Governors Approval Date">
    <vt:lpwstr>2014-04-01T00:00:00Z</vt:lpwstr>
  </property>
  <property fmtid="{D5CDD505-2E9C-101B-9397-08002B2CF9AE}" pid="4" name="Campus">
    <vt:lpwstr>All</vt:lpwstr>
  </property>
  <property fmtid="{D5CDD505-2E9C-101B-9397-08002B2CF9AE}" pid="5" name="Category0">
    <vt:lpwstr>Other</vt:lpwstr>
  </property>
  <property fmtid="{D5CDD505-2E9C-101B-9397-08002B2CF9AE}" pid="6" name="ContentType">
    <vt:lpwstr>Document</vt:lpwstr>
  </property>
  <property fmtid="{D5CDD505-2E9C-101B-9397-08002B2CF9AE}" pid="7" name="ContentTypeId">
    <vt:lpwstr>0x010100777121CF11FA2045B0BA68D0193998A9</vt:lpwstr>
  </property>
  <property fmtid="{D5CDD505-2E9C-101B-9397-08002B2CF9AE}" pid="8" name="CultureName">
    <vt:lpwstr/>
  </property>
  <property fmtid="{D5CDD505-2E9C-101B-9397-08002B2CF9AE}" pid="9" name="DefaultSectionNames">
    <vt:lpwstr/>
  </property>
  <property fmtid="{D5CDD505-2E9C-101B-9397-08002B2CF9AE}" pid="10" name="Department">
    <vt:lpwstr>UWIC</vt:lpwstr>
  </property>
  <property fmtid="{D5CDD505-2E9C-101B-9397-08002B2CF9AE}" pid="11" name="display_urn:schemas-microsoft-com:office:office#Author">
    <vt:lpwstr>Barron, Sharon</vt:lpwstr>
  </property>
  <property fmtid="{D5CDD505-2E9C-101B-9397-08002B2CF9AE}" pid="12" name="display_urn:schemas-microsoft-com:office:office#Editor">
    <vt:lpwstr>Barron, Sharon</vt:lpwstr>
  </property>
  <property fmtid="{D5CDD505-2E9C-101B-9397-08002B2CF9AE}" pid="13" name="Distribution_Groups">
    <vt:lpwstr/>
  </property>
  <property fmtid="{D5CDD505-2E9C-101B-9397-08002B2CF9AE}" pid="14" name="EIA date">
    <vt:lpwstr/>
  </property>
  <property fmtid="{D5CDD505-2E9C-101B-9397-08002B2CF9AE}" pid="15" name="Expiry Date">
    <vt:lpwstr>2014-12-12T00:00:00Z</vt:lpwstr>
  </property>
  <property fmtid="{D5CDD505-2E9C-101B-9397-08002B2CF9AE}" pid="16" name="FolderType">
    <vt:lpwstr/>
  </property>
  <property fmtid="{D5CDD505-2E9C-101B-9397-08002B2CF9AE}" pid="17" name="Has_Leaders_Only_SectionGroup">
    <vt:lpwstr/>
  </property>
  <property fmtid="{D5CDD505-2E9C-101B-9397-08002B2CF9AE}" pid="18" name="Has_Teacher_Only_SectionGroup">
    <vt:lpwstr/>
  </property>
  <property fmtid="{D5CDD505-2E9C-101B-9397-08002B2CF9AE}" pid="19" name="Intended Audience">
    <vt:lpwstr>Staff</vt:lpwstr>
  </property>
  <property fmtid="{D5CDD505-2E9C-101B-9397-08002B2CF9AE}" pid="20" name="Invited_Leaders">
    <vt:lpwstr/>
  </property>
  <property fmtid="{D5CDD505-2E9C-101B-9397-08002B2CF9AE}" pid="21" name="Invited_Members">
    <vt:lpwstr/>
  </property>
  <property fmtid="{D5CDD505-2E9C-101B-9397-08002B2CF9AE}" pid="22" name="Invited_Students">
    <vt:lpwstr/>
  </property>
  <property fmtid="{D5CDD505-2E9C-101B-9397-08002B2CF9AE}" pid="23" name="Invited_Teachers">
    <vt:lpwstr/>
  </property>
  <property fmtid="{D5CDD505-2E9C-101B-9397-08002B2CF9AE}" pid="24" name="IsNotebookLocked">
    <vt:lpwstr/>
  </property>
  <property fmtid="{D5CDD505-2E9C-101B-9397-08002B2CF9AE}" pid="25" name="Is_Collaboration_Space_Locked">
    <vt:lpwstr/>
  </property>
  <property fmtid="{D5CDD505-2E9C-101B-9397-08002B2CF9AE}" pid="26" name="Keywords0">
    <vt:lpwstr/>
  </property>
  <property fmtid="{D5CDD505-2E9C-101B-9397-08002B2CF9AE}" pid="27" name="Language">
    <vt:lpwstr>English</vt:lpwstr>
  </property>
  <property fmtid="{D5CDD505-2E9C-101B-9397-08002B2CF9AE}" pid="28" name="Leaders">
    <vt:lpwstr/>
  </property>
  <property fmtid="{D5CDD505-2E9C-101B-9397-08002B2CF9AE}" pid="29" name="LMS_Mappings">
    <vt:lpwstr/>
  </property>
  <property fmtid="{D5CDD505-2E9C-101B-9397-08002B2CF9AE}" pid="30" name="Math_Settings">
    <vt:lpwstr/>
  </property>
  <property fmtid="{D5CDD505-2E9C-101B-9397-08002B2CF9AE}" pid="31" name="Members">
    <vt:lpwstr/>
  </property>
  <property fmtid="{D5CDD505-2E9C-101B-9397-08002B2CF9AE}" pid="32" name="Member_Groups">
    <vt:lpwstr/>
  </property>
  <property fmtid="{D5CDD505-2E9C-101B-9397-08002B2CF9AE}" pid="33" name="NotebookType">
    <vt:lpwstr/>
  </property>
  <property fmtid="{D5CDD505-2E9C-101B-9397-08002B2CF9AE}" pid="34" name="Owner">
    <vt:lpwstr/>
  </property>
  <property fmtid="{D5CDD505-2E9C-101B-9397-08002B2CF9AE}" pid="35" name="Owner (new)">
    <vt:lpwstr>J Cappock</vt:lpwstr>
  </property>
  <property fmtid="{D5CDD505-2E9C-101B-9397-08002B2CF9AE}" pid="36" name="Publication">
    <vt:lpwstr/>
  </property>
  <property fmtid="{D5CDD505-2E9C-101B-9397-08002B2CF9AE}" pid="37" name="ReportOwner">
    <vt:lpwstr>173;#Walters, Richard</vt:lpwstr>
  </property>
  <property fmtid="{D5CDD505-2E9C-101B-9397-08002B2CF9AE}" pid="38" name="Self_Registration_Enabled">
    <vt:lpwstr/>
  </property>
  <property fmtid="{D5CDD505-2E9C-101B-9397-08002B2CF9AE}" pid="39" name="Status">
    <vt:lpwstr>Draft</vt:lpwstr>
  </property>
  <property fmtid="{D5CDD505-2E9C-101B-9397-08002B2CF9AE}" pid="40" name="Students">
    <vt:lpwstr/>
  </property>
  <property fmtid="{D5CDD505-2E9C-101B-9397-08002B2CF9AE}" pid="41" name="Student_Groups">
    <vt:lpwstr/>
  </property>
  <property fmtid="{D5CDD505-2E9C-101B-9397-08002B2CF9AE}" pid="42" name="Sub-Committee">
    <vt:lpwstr>Resources</vt:lpwstr>
  </property>
  <property fmtid="{D5CDD505-2E9C-101B-9397-08002B2CF9AE}" pid="43" name="Sub-Committee Approval Date">
    <vt:lpwstr/>
  </property>
  <property fmtid="{D5CDD505-2E9C-101B-9397-08002B2CF9AE}" pid="44" name="Summary">
    <vt:lpwstr/>
  </property>
  <property fmtid="{D5CDD505-2E9C-101B-9397-08002B2CF9AE}" pid="45" name="Teachers">
    <vt:lpwstr/>
  </property>
  <property fmtid="{D5CDD505-2E9C-101B-9397-08002B2CF9AE}" pid="46" name="TeamsChannelId">
    <vt:lpwstr/>
  </property>
  <property fmtid="{D5CDD505-2E9C-101B-9397-08002B2CF9AE}" pid="47" name="Templates">
    <vt:lpwstr/>
  </property>
  <property fmtid="{D5CDD505-2E9C-101B-9397-08002B2CF9AE}" pid="48" name="TemplateUrl">
    <vt:lpwstr/>
  </property>
  <property fmtid="{D5CDD505-2E9C-101B-9397-08002B2CF9AE}" pid="49" name="Version0">
    <vt:lpwstr/>
  </property>
  <property fmtid="{D5CDD505-2E9C-101B-9397-08002B2CF9AE}" pid="50" name="xd_ProgID">
    <vt:lpwstr/>
  </property>
  <property fmtid="{D5CDD505-2E9C-101B-9397-08002B2CF9AE}" pid="51" name="xd_Signature">
    <vt:lpwstr/>
  </property>
  <property fmtid="{D5CDD505-2E9C-101B-9397-08002B2CF9AE}" pid="52" name="_dlc_DocId">
    <vt:lpwstr>6TAM47VXE3WS-1800077165-314</vt:lpwstr>
  </property>
  <property fmtid="{D5CDD505-2E9C-101B-9397-08002B2CF9AE}" pid="53" name="_dlc_DocIdItemGuid">
    <vt:lpwstr>f4ce0a68-bd03-422e-8679-315fc4a77420</vt:lpwstr>
  </property>
  <property fmtid="{D5CDD505-2E9C-101B-9397-08002B2CF9AE}" pid="54" name="_dlc_DocIdUrl">
    <vt:lpwstr>https://teamsites.cardiffmet.ac.uk/units/hr/proj/_layouts/15/DocIdRedir.aspx?ID=6TAM47VXE3WS-1800077165-314, 6TAM47VXE3WS-1800077165-314</vt:lpwstr>
  </property>
  <property fmtid="{D5CDD505-2E9C-101B-9397-08002B2CF9AE}" pid="55" name="Order">
    <vt:r8>9300</vt:r8>
  </property>
  <property fmtid="{D5CDD505-2E9C-101B-9397-08002B2CF9AE}" pid="56" name="_SourceUrl">
    <vt:lpwstr/>
  </property>
  <property fmtid="{D5CDD505-2E9C-101B-9397-08002B2CF9AE}" pid="57" name="_SharedFileIndex">
    <vt:lpwstr/>
  </property>
</Properties>
</file>